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6A1" w:rsidRDefault="00ED405C" w:rsidP="000156A1">
      <w:pPr>
        <w:jc w:val="center"/>
        <w:rPr>
          <w:b/>
          <w:sz w:val="52"/>
          <w:szCs w:val="52"/>
        </w:rPr>
      </w:pPr>
      <w:r>
        <w:rPr>
          <w:b/>
          <w:sz w:val="52"/>
          <w:szCs w:val="5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0156A1">
        <w:rPr>
          <w:b/>
          <w:sz w:val="52"/>
          <w:szCs w:val="52"/>
        </w:rPr>
        <w:instrText>ADDIN CNKISM.UserStyle</w:instrText>
      </w:r>
      <w:r>
        <w:rPr>
          <w:b/>
          <w:sz w:val="52"/>
          <w:szCs w:val="52"/>
        </w:rPr>
      </w:r>
      <w:r>
        <w:rPr>
          <w:b/>
          <w:sz w:val="52"/>
          <w:szCs w:val="52"/>
        </w:rPr>
        <w:fldChar w:fldCharType="end"/>
      </w:r>
    </w:p>
    <w:p w:rsidR="000156A1" w:rsidRDefault="000156A1" w:rsidP="000156A1">
      <w:pPr>
        <w:jc w:val="center"/>
        <w:rPr>
          <w:b/>
          <w:sz w:val="52"/>
          <w:szCs w:val="52"/>
        </w:rPr>
      </w:pPr>
      <w:r>
        <w:rPr>
          <w:b/>
          <w:sz w:val="52"/>
          <w:szCs w:val="52"/>
        </w:rPr>
        <w:t>高等学历继续教育</w:t>
      </w:r>
    </w:p>
    <w:p w:rsidR="000156A1" w:rsidRDefault="000156A1" w:rsidP="000156A1">
      <w:pPr>
        <w:jc w:val="center"/>
        <w:rPr>
          <w:b/>
          <w:sz w:val="52"/>
          <w:szCs w:val="52"/>
        </w:rPr>
      </w:pPr>
      <w:r>
        <w:rPr>
          <w:b/>
          <w:sz w:val="52"/>
          <w:szCs w:val="52"/>
        </w:rPr>
        <w:t>非国控专业增设申请表</w:t>
      </w:r>
    </w:p>
    <w:p w:rsidR="000156A1" w:rsidRDefault="000156A1" w:rsidP="000156A1"/>
    <w:p w:rsidR="000156A1" w:rsidRDefault="000156A1" w:rsidP="000156A1"/>
    <w:p w:rsidR="000156A1" w:rsidRDefault="000156A1" w:rsidP="000156A1"/>
    <w:p w:rsidR="000156A1" w:rsidRDefault="000156A1" w:rsidP="000156A1"/>
    <w:p w:rsidR="000156A1" w:rsidRDefault="000156A1" w:rsidP="000156A1">
      <w:pPr>
        <w:ind w:firstLineChars="300" w:firstLine="840"/>
        <w:rPr>
          <w:rFonts w:ascii="华文仿宋" w:eastAsia="华文仿宋" w:hAnsi="华文仿宋"/>
          <w:sz w:val="28"/>
        </w:rPr>
      </w:pPr>
      <w:r>
        <w:rPr>
          <w:rFonts w:ascii="华文仿宋" w:eastAsia="华文仿宋" w:hAnsi="华文仿宋" w:hint="eastAsia"/>
          <w:sz w:val="28"/>
        </w:rPr>
        <w:t>学校名称（盖章）:</w:t>
      </w:r>
      <w:r w:rsidR="00BD3808">
        <w:rPr>
          <w:rFonts w:ascii="华文仿宋" w:eastAsia="华文仿宋" w:hAnsi="华文仿宋" w:hint="eastAsia"/>
          <w:sz w:val="28"/>
        </w:rPr>
        <w:t xml:space="preserve"> </w:t>
      </w:r>
      <w:r>
        <w:rPr>
          <w:rFonts w:ascii="华文仿宋" w:eastAsia="华文仿宋" w:hAnsi="华文仿宋" w:hint="eastAsia"/>
          <w:sz w:val="28"/>
        </w:rPr>
        <w:t>北京教育学院</w:t>
      </w:r>
    </w:p>
    <w:p w:rsidR="000156A1" w:rsidRDefault="000156A1" w:rsidP="000156A1">
      <w:pPr>
        <w:ind w:firstLineChars="300" w:firstLine="840"/>
        <w:rPr>
          <w:rFonts w:ascii="华文仿宋" w:eastAsia="华文仿宋" w:hAnsi="华文仿宋"/>
          <w:sz w:val="28"/>
        </w:rPr>
      </w:pPr>
      <w:r>
        <w:rPr>
          <w:rFonts w:ascii="华文仿宋" w:eastAsia="华文仿宋" w:hAnsi="华文仿宋"/>
          <w:sz w:val="28"/>
        </w:rPr>
        <w:t>学校主管部门</w:t>
      </w:r>
      <w:r>
        <w:rPr>
          <w:rFonts w:ascii="华文仿宋" w:eastAsia="华文仿宋" w:hAnsi="华文仿宋" w:hint="eastAsia"/>
          <w:sz w:val="28"/>
        </w:rPr>
        <w:t>：</w:t>
      </w:r>
      <w:r w:rsidR="00411932" w:rsidRPr="005E501D">
        <w:rPr>
          <w:rFonts w:ascii="华文仿宋" w:eastAsia="华文仿宋" w:hAnsi="华文仿宋" w:hint="eastAsia"/>
          <w:color w:val="000000" w:themeColor="text1"/>
          <w:sz w:val="28"/>
        </w:rPr>
        <w:t>北京市教育委员会</w:t>
      </w:r>
    </w:p>
    <w:p w:rsidR="000156A1" w:rsidRDefault="000156A1" w:rsidP="000156A1">
      <w:pPr>
        <w:ind w:firstLineChars="300" w:firstLine="840"/>
        <w:rPr>
          <w:rFonts w:ascii="华文仿宋" w:eastAsia="华文仿宋" w:hAnsi="华文仿宋"/>
          <w:sz w:val="28"/>
        </w:rPr>
      </w:pPr>
      <w:r>
        <w:rPr>
          <w:rFonts w:ascii="华文仿宋" w:eastAsia="华文仿宋" w:hAnsi="华文仿宋" w:hint="eastAsia"/>
          <w:sz w:val="28"/>
        </w:rPr>
        <w:t>专业名称：</w:t>
      </w:r>
      <w:r w:rsidRPr="00EE131F">
        <w:rPr>
          <w:rFonts w:ascii="华文仿宋" w:eastAsia="华文仿宋" w:hAnsi="华文仿宋"/>
          <w:sz w:val="28"/>
        </w:rPr>
        <w:t>智能科学与技术</w:t>
      </w:r>
    </w:p>
    <w:p w:rsidR="000156A1" w:rsidRDefault="000156A1" w:rsidP="000156A1">
      <w:pPr>
        <w:ind w:firstLineChars="300" w:firstLine="840"/>
        <w:rPr>
          <w:rFonts w:ascii="华文仿宋" w:eastAsia="华文仿宋" w:hAnsi="华文仿宋"/>
          <w:sz w:val="28"/>
        </w:rPr>
      </w:pPr>
      <w:r>
        <w:rPr>
          <w:rFonts w:ascii="华文仿宋" w:eastAsia="华文仿宋" w:hAnsi="华文仿宋" w:hint="eastAsia"/>
          <w:sz w:val="28"/>
        </w:rPr>
        <w:t>专业代码：08090</w:t>
      </w:r>
      <w:r>
        <w:rPr>
          <w:rFonts w:ascii="华文仿宋" w:eastAsia="华文仿宋" w:hAnsi="华文仿宋"/>
          <w:sz w:val="28"/>
        </w:rPr>
        <w:t>7</w:t>
      </w:r>
      <w:r>
        <w:rPr>
          <w:rFonts w:ascii="华文仿宋" w:eastAsia="华文仿宋" w:hAnsi="华文仿宋" w:hint="eastAsia"/>
          <w:sz w:val="28"/>
        </w:rPr>
        <w:t>T</w:t>
      </w:r>
    </w:p>
    <w:p w:rsidR="000156A1" w:rsidRDefault="000156A1" w:rsidP="000156A1">
      <w:pPr>
        <w:ind w:firstLineChars="300" w:firstLine="840"/>
        <w:rPr>
          <w:rFonts w:ascii="华文仿宋" w:eastAsia="华文仿宋" w:hAnsi="华文仿宋"/>
          <w:sz w:val="28"/>
        </w:rPr>
      </w:pPr>
      <w:r>
        <w:rPr>
          <w:rFonts w:ascii="华文仿宋" w:eastAsia="华文仿宋" w:hAnsi="华文仿宋" w:hint="eastAsia"/>
          <w:sz w:val="28"/>
        </w:rPr>
        <w:t>所属专业门类或专业大类：工学</w:t>
      </w:r>
      <w:r w:rsidR="00E122DD">
        <w:rPr>
          <w:rFonts w:ascii="华文仿宋" w:eastAsia="华文仿宋" w:hAnsi="华文仿宋" w:hint="eastAsia"/>
          <w:sz w:val="28"/>
        </w:rPr>
        <w:t xml:space="preserve"> 计算机类</w:t>
      </w:r>
    </w:p>
    <w:p w:rsidR="000156A1" w:rsidRDefault="000156A1" w:rsidP="000156A1">
      <w:pPr>
        <w:ind w:firstLineChars="300" w:firstLine="840"/>
        <w:rPr>
          <w:rFonts w:ascii="华文仿宋" w:eastAsia="华文仿宋" w:hAnsi="华文仿宋"/>
          <w:sz w:val="28"/>
        </w:rPr>
      </w:pPr>
      <w:r>
        <w:rPr>
          <w:rFonts w:ascii="华文仿宋" w:eastAsia="华文仿宋" w:hAnsi="华文仿宋" w:hint="eastAsia"/>
          <w:sz w:val="28"/>
        </w:rPr>
        <w:t>修业年限：</w:t>
      </w:r>
      <w:r>
        <w:rPr>
          <w:rFonts w:ascii="华文仿宋" w:eastAsia="华文仿宋" w:hAnsi="华文仿宋"/>
          <w:sz w:val="28"/>
        </w:rPr>
        <w:t>2.5</w:t>
      </w:r>
      <w:r>
        <w:rPr>
          <w:rFonts w:ascii="华文仿宋" w:eastAsia="华文仿宋" w:hAnsi="华文仿宋" w:hint="eastAsia"/>
          <w:sz w:val="28"/>
        </w:rPr>
        <w:t>年</w:t>
      </w:r>
    </w:p>
    <w:p w:rsidR="000156A1" w:rsidRDefault="000156A1" w:rsidP="000156A1">
      <w:pPr>
        <w:ind w:firstLineChars="300" w:firstLine="840"/>
        <w:rPr>
          <w:rFonts w:ascii="华文仿宋" w:eastAsia="华文仿宋" w:hAnsi="华文仿宋"/>
          <w:sz w:val="28"/>
        </w:rPr>
      </w:pPr>
      <w:r>
        <w:rPr>
          <w:rFonts w:ascii="华文仿宋" w:eastAsia="华文仿宋" w:hAnsi="华文仿宋" w:hint="eastAsia"/>
          <w:sz w:val="28"/>
        </w:rPr>
        <w:t>培养层次：本科</w:t>
      </w:r>
    </w:p>
    <w:p w:rsidR="000156A1" w:rsidRDefault="000156A1" w:rsidP="000156A1">
      <w:pPr>
        <w:ind w:firstLineChars="300" w:firstLine="840"/>
        <w:rPr>
          <w:rFonts w:ascii="华文仿宋" w:eastAsia="华文仿宋" w:hAnsi="华文仿宋"/>
          <w:sz w:val="28"/>
        </w:rPr>
      </w:pPr>
      <w:r>
        <w:rPr>
          <w:rFonts w:ascii="华文仿宋" w:eastAsia="华文仿宋" w:hAnsi="华文仿宋" w:hint="eastAsia"/>
          <w:sz w:val="28"/>
        </w:rPr>
        <w:t>学习形式：业余</w:t>
      </w:r>
    </w:p>
    <w:p w:rsidR="000156A1" w:rsidRDefault="000156A1" w:rsidP="000156A1">
      <w:pPr>
        <w:ind w:firstLineChars="300" w:firstLine="840"/>
        <w:rPr>
          <w:rFonts w:ascii="华文仿宋" w:eastAsia="华文仿宋" w:hAnsi="华文仿宋"/>
          <w:sz w:val="28"/>
        </w:rPr>
      </w:pPr>
      <w:r>
        <w:rPr>
          <w:rFonts w:ascii="华文仿宋" w:eastAsia="华文仿宋" w:hAnsi="华文仿宋" w:hint="eastAsia"/>
          <w:sz w:val="28"/>
        </w:rPr>
        <w:t>申请时间：201</w:t>
      </w:r>
      <w:r>
        <w:rPr>
          <w:rFonts w:ascii="华文仿宋" w:eastAsia="华文仿宋" w:hAnsi="华文仿宋"/>
          <w:sz w:val="28"/>
        </w:rPr>
        <w:t>9</w:t>
      </w:r>
      <w:r>
        <w:rPr>
          <w:rFonts w:ascii="华文仿宋" w:eastAsia="华文仿宋" w:hAnsi="华文仿宋" w:hint="eastAsia"/>
          <w:sz w:val="28"/>
        </w:rPr>
        <w:t>.03</w:t>
      </w:r>
    </w:p>
    <w:p w:rsidR="000156A1" w:rsidRDefault="000156A1" w:rsidP="000156A1">
      <w:pPr>
        <w:ind w:firstLineChars="300" w:firstLine="840"/>
        <w:rPr>
          <w:rFonts w:ascii="华文仿宋" w:eastAsia="华文仿宋" w:hAnsi="华文仿宋"/>
          <w:sz w:val="28"/>
        </w:rPr>
      </w:pPr>
      <w:r>
        <w:rPr>
          <w:rFonts w:ascii="华文仿宋" w:eastAsia="华文仿宋" w:hAnsi="华文仿宋" w:hint="eastAsia"/>
          <w:sz w:val="28"/>
        </w:rPr>
        <w:t>专业负责人：</w:t>
      </w:r>
      <w:r w:rsidR="00411932">
        <w:rPr>
          <w:rFonts w:ascii="华文仿宋" w:eastAsia="华文仿宋" w:hAnsi="华文仿宋" w:hint="eastAsia"/>
          <w:sz w:val="28"/>
        </w:rPr>
        <w:t>秦昆</w:t>
      </w:r>
    </w:p>
    <w:p w:rsidR="000156A1" w:rsidRDefault="000156A1" w:rsidP="000156A1">
      <w:pPr>
        <w:ind w:firstLineChars="300" w:firstLine="840"/>
        <w:rPr>
          <w:rFonts w:ascii="华文仿宋" w:eastAsia="华文仿宋" w:hAnsi="华文仿宋"/>
          <w:sz w:val="28"/>
        </w:rPr>
      </w:pPr>
      <w:r>
        <w:rPr>
          <w:rFonts w:ascii="华文仿宋" w:eastAsia="华文仿宋" w:hAnsi="华文仿宋" w:hint="eastAsia"/>
          <w:sz w:val="28"/>
        </w:rPr>
        <w:t>联系电话：</w:t>
      </w:r>
      <w:r w:rsidR="00BD3808">
        <w:rPr>
          <w:rFonts w:ascii="华文仿宋" w:eastAsia="华文仿宋" w:hAnsi="华文仿宋" w:hint="eastAsia"/>
          <w:sz w:val="28"/>
        </w:rPr>
        <w:t>82089200</w:t>
      </w:r>
    </w:p>
    <w:p w:rsidR="000156A1" w:rsidRDefault="000156A1" w:rsidP="000156A1">
      <w:pPr>
        <w:rPr>
          <w:sz w:val="28"/>
        </w:rPr>
      </w:pPr>
    </w:p>
    <w:p w:rsidR="000156A1" w:rsidRDefault="000156A1" w:rsidP="000156A1">
      <w:pPr>
        <w:rPr>
          <w:sz w:val="28"/>
        </w:rPr>
      </w:pPr>
    </w:p>
    <w:p w:rsidR="000156A1" w:rsidRDefault="000156A1" w:rsidP="000156A1">
      <w:pPr>
        <w:rPr>
          <w:sz w:val="28"/>
        </w:rPr>
      </w:pPr>
    </w:p>
    <w:p w:rsidR="000156A1" w:rsidRDefault="000156A1" w:rsidP="000156A1">
      <w:pPr>
        <w:jc w:val="center"/>
        <w:rPr>
          <w:rFonts w:ascii="华文仿宋" w:eastAsia="华文仿宋" w:hAnsi="华文仿宋"/>
          <w:sz w:val="28"/>
        </w:rPr>
      </w:pPr>
      <w:r>
        <w:rPr>
          <w:rFonts w:ascii="华文仿宋" w:eastAsia="华文仿宋" w:hAnsi="华文仿宋" w:hint="eastAsia"/>
          <w:sz w:val="28"/>
        </w:rPr>
        <w:t>中华人民共和国教育部制</w:t>
      </w:r>
    </w:p>
    <w:p w:rsidR="000156A1" w:rsidRDefault="000156A1" w:rsidP="000156A1"/>
    <w:p w:rsidR="000156A1" w:rsidRDefault="000156A1" w:rsidP="000156A1"/>
    <w:p w:rsidR="000156A1" w:rsidRDefault="000156A1" w:rsidP="000156A1"/>
    <w:p w:rsidR="000156A1" w:rsidRDefault="000156A1" w:rsidP="000156A1">
      <w:pPr>
        <w:jc w:val="center"/>
        <w:rPr>
          <w:rFonts w:ascii="华文仿宋" w:eastAsia="华文仿宋" w:hAnsi="华文仿宋"/>
          <w:b/>
          <w:sz w:val="36"/>
          <w:szCs w:val="36"/>
        </w:rPr>
      </w:pPr>
      <w:r>
        <w:rPr>
          <w:rFonts w:ascii="华文仿宋" w:eastAsia="华文仿宋" w:hAnsi="华文仿宋" w:hint="eastAsia"/>
          <w:b/>
          <w:sz w:val="36"/>
          <w:szCs w:val="36"/>
        </w:rPr>
        <w:t>目录</w:t>
      </w:r>
    </w:p>
    <w:p w:rsidR="000156A1" w:rsidRDefault="000156A1" w:rsidP="000156A1">
      <w:pPr>
        <w:jc w:val="center"/>
        <w:rPr>
          <w:rFonts w:ascii="华文仿宋" w:eastAsia="华文仿宋" w:hAnsi="华文仿宋"/>
          <w:sz w:val="36"/>
          <w:szCs w:val="36"/>
        </w:rPr>
      </w:pPr>
    </w:p>
    <w:p w:rsidR="000156A1" w:rsidRDefault="000156A1" w:rsidP="000156A1">
      <w:pPr>
        <w:pStyle w:val="1"/>
        <w:numPr>
          <w:ilvl w:val="0"/>
          <w:numId w:val="1"/>
        </w:numPr>
        <w:ind w:firstLineChars="0"/>
        <w:rPr>
          <w:rFonts w:ascii="华文仿宋" w:eastAsia="华文仿宋" w:hAnsi="华文仿宋"/>
          <w:sz w:val="28"/>
          <w:szCs w:val="28"/>
        </w:rPr>
      </w:pPr>
      <w:r>
        <w:rPr>
          <w:rFonts w:ascii="华文仿宋" w:eastAsia="华文仿宋" w:hAnsi="华文仿宋" w:hint="eastAsia"/>
          <w:sz w:val="28"/>
          <w:szCs w:val="28"/>
        </w:rPr>
        <w:t>专业增设申请表</w:t>
      </w:r>
    </w:p>
    <w:p w:rsidR="000156A1" w:rsidRDefault="000156A1" w:rsidP="000156A1">
      <w:pPr>
        <w:pStyle w:val="1"/>
        <w:numPr>
          <w:ilvl w:val="0"/>
          <w:numId w:val="1"/>
        </w:numPr>
        <w:ind w:firstLineChars="0"/>
        <w:rPr>
          <w:rFonts w:ascii="华文仿宋" w:eastAsia="华文仿宋" w:hAnsi="华文仿宋"/>
          <w:sz w:val="28"/>
          <w:szCs w:val="28"/>
        </w:rPr>
      </w:pPr>
      <w:r>
        <w:rPr>
          <w:rFonts w:ascii="华文仿宋" w:eastAsia="华文仿宋" w:hAnsi="华文仿宋" w:hint="eastAsia"/>
          <w:sz w:val="28"/>
          <w:szCs w:val="28"/>
        </w:rPr>
        <w:t>学校基本情况</w:t>
      </w:r>
    </w:p>
    <w:p w:rsidR="000156A1" w:rsidRDefault="000156A1" w:rsidP="000156A1">
      <w:pPr>
        <w:pStyle w:val="1"/>
        <w:numPr>
          <w:ilvl w:val="0"/>
          <w:numId w:val="1"/>
        </w:numPr>
        <w:ind w:firstLineChars="0"/>
        <w:rPr>
          <w:rFonts w:ascii="华文仿宋" w:eastAsia="华文仿宋" w:hAnsi="华文仿宋"/>
          <w:sz w:val="28"/>
          <w:szCs w:val="28"/>
        </w:rPr>
      </w:pPr>
      <w:r>
        <w:rPr>
          <w:rFonts w:ascii="华文仿宋" w:eastAsia="华文仿宋" w:hAnsi="华文仿宋" w:hint="eastAsia"/>
          <w:sz w:val="28"/>
          <w:szCs w:val="28"/>
        </w:rPr>
        <w:t>增设专业的理由和基础</w:t>
      </w:r>
    </w:p>
    <w:p w:rsidR="000156A1" w:rsidRDefault="000156A1" w:rsidP="000156A1">
      <w:pPr>
        <w:pStyle w:val="1"/>
        <w:numPr>
          <w:ilvl w:val="0"/>
          <w:numId w:val="1"/>
        </w:numPr>
        <w:ind w:firstLineChars="0"/>
        <w:rPr>
          <w:rFonts w:ascii="华文仿宋" w:eastAsia="华文仿宋" w:hAnsi="华文仿宋"/>
          <w:sz w:val="28"/>
          <w:szCs w:val="28"/>
        </w:rPr>
      </w:pPr>
      <w:r>
        <w:rPr>
          <w:rFonts w:ascii="华文仿宋" w:eastAsia="华文仿宋" w:hAnsi="华文仿宋" w:hint="eastAsia"/>
          <w:sz w:val="28"/>
          <w:szCs w:val="28"/>
        </w:rPr>
        <w:t>增设专业人才培养方案</w:t>
      </w:r>
    </w:p>
    <w:p w:rsidR="000156A1" w:rsidRDefault="000156A1" w:rsidP="000156A1">
      <w:pPr>
        <w:pStyle w:val="1"/>
        <w:numPr>
          <w:ilvl w:val="0"/>
          <w:numId w:val="1"/>
        </w:numPr>
        <w:ind w:firstLineChars="0"/>
        <w:rPr>
          <w:rFonts w:ascii="华文仿宋" w:eastAsia="华文仿宋" w:hAnsi="华文仿宋"/>
          <w:sz w:val="28"/>
          <w:szCs w:val="28"/>
        </w:rPr>
      </w:pPr>
      <w:r>
        <w:rPr>
          <w:rFonts w:ascii="华文仿宋" w:eastAsia="华文仿宋" w:hAnsi="华文仿宋" w:hint="eastAsia"/>
          <w:sz w:val="28"/>
          <w:szCs w:val="28"/>
        </w:rPr>
        <w:t>增设专业专任教师情况</w:t>
      </w:r>
    </w:p>
    <w:p w:rsidR="000156A1" w:rsidRDefault="000156A1" w:rsidP="000156A1">
      <w:pPr>
        <w:pStyle w:val="1"/>
        <w:numPr>
          <w:ilvl w:val="0"/>
          <w:numId w:val="1"/>
        </w:numPr>
        <w:ind w:firstLineChars="0"/>
        <w:rPr>
          <w:rFonts w:ascii="华文仿宋" w:eastAsia="华文仿宋" w:hAnsi="华文仿宋"/>
          <w:sz w:val="28"/>
          <w:szCs w:val="28"/>
        </w:rPr>
      </w:pPr>
      <w:r>
        <w:rPr>
          <w:rFonts w:ascii="华文仿宋" w:eastAsia="华文仿宋" w:hAnsi="华文仿宋" w:hint="eastAsia"/>
          <w:sz w:val="28"/>
          <w:szCs w:val="28"/>
        </w:rPr>
        <w:t>增设专业计划开设的主要课程</w:t>
      </w:r>
    </w:p>
    <w:p w:rsidR="000156A1" w:rsidRDefault="000156A1" w:rsidP="000156A1">
      <w:pPr>
        <w:pStyle w:val="1"/>
        <w:numPr>
          <w:ilvl w:val="0"/>
          <w:numId w:val="1"/>
        </w:numPr>
        <w:ind w:firstLineChars="0"/>
        <w:rPr>
          <w:rFonts w:ascii="华文仿宋" w:eastAsia="华文仿宋" w:hAnsi="华文仿宋"/>
          <w:sz w:val="28"/>
          <w:szCs w:val="28"/>
        </w:rPr>
      </w:pPr>
      <w:r>
        <w:rPr>
          <w:rFonts w:ascii="华文仿宋" w:eastAsia="华文仿宋" w:hAnsi="华文仿宋" w:hint="eastAsia"/>
          <w:sz w:val="28"/>
          <w:szCs w:val="28"/>
        </w:rPr>
        <w:t>增设专业基本办学条件</w:t>
      </w:r>
    </w:p>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Pr>
        <w:rPr>
          <w:rFonts w:ascii="华文仿宋" w:eastAsia="华文仿宋" w:hAnsi="华文仿宋"/>
        </w:rPr>
      </w:pPr>
    </w:p>
    <w:p w:rsidR="000156A1" w:rsidRDefault="000156A1" w:rsidP="000156A1">
      <w:pPr>
        <w:jc w:val="center"/>
        <w:rPr>
          <w:rFonts w:ascii="华文仿宋" w:eastAsia="华文仿宋" w:hAnsi="华文仿宋"/>
          <w:b/>
          <w:sz w:val="36"/>
          <w:szCs w:val="36"/>
        </w:rPr>
      </w:pPr>
      <w:r>
        <w:rPr>
          <w:rFonts w:ascii="华文仿宋" w:eastAsia="华文仿宋" w:hAnsi="华文仿宋" w:hint="eastAsia"/>
          <w:b/>
          <w:sz w:val="36"/>
          <w:szCs w:val="36"/>
        </w:rPr>
        <w:t>填表说明</w:t>
      </w:r>
    </w:p>
    <w:p w:rsidR="000156A1" w:rsidRDefault="000156A1" w:rsidP="000156A1">
      <w:pPr>
        <w:jc w:val="center"/>
        <w:rPr>
          <w:rFonts w:ascii="华文仿宋" w:eastAsia="华文仿宋" w:hAnsi="华文仿宋"/>
          <w:b/>
          <w:sz w:val="36"/>
          <w:szCs w:val="36"/>
        </w:rPr>
      </w:pPr>
    </w:p>
    <w:p w:rsidR="000156A1" w:rsidRDefault="000156A1" w:rsidP="000156A1">
      <w:pPr>
        <w:pStyle w:val="1"/>
        <w:numPr>
          <w:ilvl w:val="0"/>
          <w:numId w:val="2"/>
        </w:numPr>
        <w:ind w:firstLineChars="0"/>
        <w:rPr>
          <w:rFonts w:ascii="华文仿宋" w:eastAsia="华文仿宋" w:hAnsi="华文仿宋"/>
          <w:sz w:val="28"/>
          <w:szCs w:val="28"/>
        </w:rPr>
      </w:pPr>
      <w:r>
        <w:rPr>
          <w:rFonts w:ascii="华文仿宋" w:eastAsia="华文仿宋" w:hAnsi="华文仿宋" w:hint="eastAsia"/>
          <w:sz w:val="28"/>
          <w:szCs w:val="28"/>
        </w:rPr>
        <w:t>申请表限用A4纸张打印并装订成册（各专业分别装订）；</w:t>
      </w:r>
    </w:p>
    <w:p w:rsidR="000156A1" w:rsidRDefault="000156A1" w:rsidP="000156A1">
      <w:pPr>
        <w:pStyle w:val="1"/>
        <w:numPr>
          <w:ilvl w:val="0"/>
          <w:numId w:val="2"/>
        </w:numPr>
        <w:ind w:firstLineChars="0"/>
        <w:rPr>
          <w:rFonts w:ascii="华文仿宋" w:eastAsia="华文仿宋" w:hAnsi="华文仿宋"/>
          <w:sz w:val="28"/>
          <w:szCs w:val="28"/>
        </w:rPr>
      </w:pPr>
      <w:r>
        <w:rPr>
          <w:rFonts w:ascii="华文仿宋" w:eastAsia="华文仿宋" w:hAnsi="华文仿宋" w:hint="eastAsia"/>
          <w:sz w:val="28"/>
          <w:szCs w:val="28"/>
        </w:rPr>
        <w:t>在学校办学基本类型对应的方框中画“√”；</w:t>
      </w:r>
    </w:p>
    <w:p w:rsidR="000156A1" w:rsidRDefault="000156A1" w:rsidP="000156A1">
      <w:pPr>
        <w:pStyle w:val="1"/>
        <w:numPr>
          <w:ilvl w:val="0"/>
          <w:numId w:val="2"/>
        </w:numPr>
        <w:ind w:firstLineChars="0"/>
        <w:rPr>
          <w:rFonts w:ascii="华文仿宋" w:eastAsia="华文仿宋" w:hAnsi="华文仿宋"/>
          <w:sz w:val="28"/>
          <w:szCs w:val="28"/>
        </w:rPr>
      </w:pPr>
      <w:r>
        <w:rPr>
          <w:rFonts w:ascii="华文仿宋" w:eastAsia="华文仿宋" w:hAnsi="华文仿宋" w:hint="eastAsia"/>
          <w:sz w:val="28"/>
          <w:szCs w:val="28"/>
        </w:rPr>
        <w:t>所有表格均可另加页；</w:t>
      </w:r>
    </w:p>
    <w:p w:rsidR="000156A1" w:rsidRDefault="000156A1" w:rsidP="000156A1">
      <w:pPr>
        <w:pStyle w:val="1"/>
        <w:numPr>
          <w:ilvl w:val="0"/>
          <w:numId w:val="2"/>
        </w:numPr>
        <w:ind w:firstLineChars="0"/>
        <w:rPr>
          <w:rFonts w:ascii="华文仿宋" w:eastAsia="华文仿宋" w:hAnsi="华文仿宋"/>
          <w:sz w:val="28"/>
          <w:szCs w:val="28"/>
        </w:rPr>
      </w:pPr>
      <w:r>
        <w:rPr>
          <w:rFonts w:ascii="华文仿宋" w:eastAsia="华文仿宋" w:hAnsi="华文仿宋" w:hint="eastAsia"/>
          <w:sz w:val="28"/>
          <w:szCs w:val="28"/>
        </w:rPr>
        <w:t>本表内容应真实、准确。</w:t>
      </w:r>
    </w:p>
    <w:p w:rsidR="000156A1" w:rsidRDefault="000156A1" w:rsidP="000156A1">
      <w:pPr>
        <w:rPr>
          <w:rFonts w:ascii="华文仿宋" w:eastAsia="华文仿宋" w:hAnsi="华文仿宋"/>
        </w:rPr>
      </w:pPr>
    </w:p>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 w:rsidR="000156A1" w:rsidRDefault="000156A1" w:rsidP="000156A1">
      <w:pPr>
        <w:jc w:val="center"/>
        <w:rPr>
          <w:b/>
          <w:sz w:val="28"/>
          <w:szCs w:val="28"/>
        </w:rPr>
      </w:pPr>
      <w:r>
        <w:rPr>
          <w:rFonts w:hint="eastAsia"/>
          <w:b/>
          <w:sz w:val="28"/>
          <w:szCs w:val="28"/>
        </w:rPr>
        <w:lastRenderedPageBreak/>
        <w:t>专业增设申请表</w:t>
      </w:r>
    </w:p>
    <w:tbl>
      <w:tblPr>
        <w:tblStyle w:val="a8"/>
        <w:tblW w:w="8472" w:type="dxa"/>
        <w:tblLayout w:type="fixed"/>
        <w:tblLook w:val="04A0"/>
      </w:tblPr>
      <w:tblGrid>
        <w:gridCol w:w="1526"/>
        <w:gridCol w:w="2816"/>
        <w:gridCol w:w="1578"/>
        <w:gridCol w:w="2552"/>
      </w:tblGrid>
      <w:tr w:rsidR="000156A1" w:rsidTr="00295A8A">
        <w:trPr>
          <w:trHeight w:val="495"/>
        </w:trPr>
        <w:tc>
          <w:tcPr>
            <w:tcW w:w="1526" w:type="dxa"/>
            <w:vAlign w:val="center"/>
          </w:tcPr>
          <w:p w:rsidR="000156A1" w:rsidRDefault="000156A1" w:rsidP="00295A8A">
            <w:pPr>
              <w:jc w:val="center"/>
            </w:pPr>
            <w:r>
              <w:t>专业代码</w:t>
            </w:r>
          </w:p>
        </w:tc>
        <w:tc>
          <w:tcPr>
            <w:tcW w:w="2816" w:type="dxa"/>
            <w:vAlign w:val="center"/>
          </w:tcPr>
          <w:p w:rsidR="000156A1" w:rsidRDefault="000156A1" w:rsidP="00295A8A">
            <w:pPr>
              <w:jc w:val="center"/>
            </w:pPr>
            <w:r>
              <w:rPr>
                <w:rFonts w:hint="eastAsia"/>
              </w:rPr>
              <w:t>08090</w:t>
            </w:r>
            <w:r>
              <w:t>7</w:t>
            </w:r>
            <w:r>
              <w:rPr>
                <w:rFonts w:hint="eastAsia"/>
              </w:rPr>
              <w:t>T</w:t>
            </w:r>
          </w:p>
        </w:tc>
        <w:tc>
          <w:tcPr>
            <w:tcW w:w="1578" w:type="dxa"/>
            <w:vAlign w:val="center"/>
          </w:tcPr>
          <w:p w:rsidR="000156A1" w:rsidRDefault="000156A1" w:rsidP="00295A8A">
            <w:pPr>
              <w:jc w:val="center"/>
            </w:pPr>
            <w:r>
              <w:t>专业名称</w:t>
            </w:r>
          </w:p>
        </w:tc>
        <w:tc>
          <w:tcPr>
            <w:tcW w:w="2552" w:type="dxa"/>
            <w:vAlign w:val="center"/>
          </w:tcPr>
          <w:p w:rsidR="000156A1" w:rsidRDefault="000156A1" w:rsidP="00295A8A">
            <w:pPr>
              <w:jc w:val="center"/>
            </w:pPr>
            <w:bookmarkStart w:id="0" w:name="_Hlk2347141"/>
            <w:r w:rsidRPr="00EE131F">
              <w:t>智能科学与技术</w:t>
            </w:r>
            <w:bookmarkEnd w:id="0"/>
          </w:p>
        </w:tc>
      </w:tr>
      <w:tr w:rsidR="000156A1" w:rsidTr="00295A8A">
        <w:trPr>
          <w:trHeight w:val="419"/>
        </w:trPr>
        <w:tc>
          <w:tcPr>
            <w:tcW w:w="1526" w:type="dxa"/>
            <w:vAlign w:val="center"/>
          </w:tcPr>
          <w:p w:rsidR="000156A1" w:rsidRDefault="000156A1" w:rsidP="00295A8A">
            <w:pPr>
              <w:jc w:val="center"/>
            </w:pPr>
            <w:r>
              <w:t>培养层次</w:t>
            </w:r>
          </w:p>
        </w:tc>
        <w:tc>
          <w:tcPr>
            <w:tcW w:w="2816" w:type="dxa"/>
            <w:vAlign w:val="center"/>
          </w:tcPr>
          <w:p w:rsidR="000156A1" w:rsidRDefault="000156A1" w:rsidP="00295A8A">
            <w:pPr>
              <w:jc w:val="center"/>
            </w:pPr>
            <w:r>
              <w:rPr>
                <w:rFonts w:hint="eastAsia"/>
              </w:rPr>
              <w:t>本科</w:t>
            </w:r>
          </w:p>
        </w:tc>
        <w:tc>
          <w:tcPr>
            <w:tcW w:w="1578" w:type="dxa"/>
            <w:vAlign w:val="center"/>
          </w:tcPr>
          <w:p w:rsidR="000156A1" w:rsidRDefault="000156A1" w:rsidP="00295A8A">
            <w:pPr>
              <w:jc w:val="center"/>
            </w:pPr>
            <w:r>
              <w:t>学习形式</w:t>
            </w:r>
          </w:p>
        </w:tc>
        <w:tc>
          <w:tcPr>
            <w:tcW w:w="2552" w:type="dxa"/>
            <w:vAlign w:val="center"/>
          </w:tcPr>
          <w:p w:rsidR="000156A1" w:rsidRDefault="000156A1" w:rsidP="00295A8A">
            <w:pPr>
              <w:jc w:val="center"/>
            </w:pPr>
            <w:r>
              <w:rPr>
                <w:rFonts w:hint="eastAsia"/>
              </w:rPr>
              <w:t>业余</w:t>
            </w:r>
          </w:p>
        </w:tc>
      </w:tr>
      <w:tr w:rsidR="000156A1" w:rsidTr="00295A8A">
        <w:trPr>
          <w:trHeight w:val="425"/>
        </w:trPr>
        <w:tc>
          <w:tcPr>
            <w:tcW w:w="1526" w:type="dxa"/>
            <w:vAlign w:val="center"/>
          </w:tcPr>
          <w:p w:rsidR="000156A1" w:rsidRDefault="000156A1" w:rsidP="00295A8A">
            <w:pPr>
              <w:jc w:val="center"/>
            </w:pPr>
            <w:r>
              <w:t>修业年限</w:t>
            </w:r>
          </w:p>
        </w:tc>
        <w:tc>
          <w:tcPr>
            <w:tcW w:w="2816" w:type="dxa"/>
            <w:vAlign w:val="center"/>
          </w:tcPr>
          <w:p w:rsidR="000156A1" w:rsidRDefault="00411932" w:rsidP="00295A8A">
            <w:pPr>
              <w:jc w:val="center"/>
            </w:pPr>
            <w:r>
              <w:rPr>
                <w:rFonts w:hint="eastAsia"/>
              </w:rPr>
              <w:t>2.5</w:t>
            </w:r>
            <w:r>
              <w:rPr>
                <w:rFonts w:hint="eastAsia"/>
              </w:rPr>
              <w:t>年</w:t>
            </w:r>
          </w:p>
        </w:tc>
        <w:tc>
          <w:tcPr>
            <w:tcW w:w="1578" w:type="dxa"/>
            <w:vAlign w:val="center"/>
          </w:tcPr>
          <w:p w:rsidR="000156A1" w:rsidRDefault="000156A1" w:rsidP="00295A8A">
            <w:pPr>
              <w:jc w:val="center"/>
            </w:pPr>
            <w:r>
              <w:t>现有专业</w:t>
            </w:r>
            <w:r>
              <w:rPr>
                <w:rFonts w:hint="eastAsia"/>
              </w:rPr>
              <w:t>（个）</w:t>
            </w:r>
          </w:p>
        </w:tc>
        <w:tc>
          <w:tcPr>
            <w:tcW w:w="2552" w:type="dxa"/>
            <w:vAlign w:val="center"/>
          </w:tcPr>
          <w:p w:rsidR="000156A1" w:rsidRDefault="002201E8" w:rsidP="00295A8A">
            <w:pPr>
              <w:jc w:val="center"/>
            </w:pPr>
            <w:r>
              <w:rPr>
                <w:rFonts w:hint="eastAsia"/>
              </w:rPr>
              <w:t>2</w:t>
            </w:r>
            <w:r w:rsidR="000156A1">
              <w:t>3</w:t>
            </w:r>
            <w:r w:rsidR="000156A1">
              <w:rPr>
                <w:rFonts w:hint="eastAsia"/>
              </w:rPr>
              <w:t>个</w:t>
            </w:r>
          </w:p>
        </w:tc>
      </w:tr>
      <w:tr w:rsidR="000156A1" w:rsidTr="00295A8A">
        <w:tc>
          <w:tcPr>
            <w:tcW w:w="1526" w:type="dxa"/>
            <w:vAlign w:val="center"/>
          </w:tcPr>
          <w:p w:rsidR="000156A1" w:rsidRDefault="000156A1" w:rsidP="00295A8A">
            <w:pPr>
              <w:jc w:val="center"/>
            </w:pPr>
            <w:r>
              <w:t>学科门类</w:t>
            </w:r>
            <w:r>
              <w:rPr>
                <w:rFonts w:hint="eastAsia"/>
              </w:rPr>
              <w:t>（本科）或专业大类（专科）</w:t>
            </w:r>
          </w:p>
        </w:tc>
        <w:tc>
          <w:tcPr>
            <w:tcW w:w="2816" w:type="dxa"/>
            <w:vAlign w:val="center"/>
          </w:tcPr>
          <w:p w:rsidR="00411932" w:rsidRPr="005E501D" w:rsidRDefault="00411932" w:rsidP="00411932">
            <w:pPr>
              <w:jc w:val="center"/>
              <w:rPr>
                <w:color w:val="000000" w:themeColor="text1"/>
              </w:rPr>
            </w:pPr>
            <w:r w:rsidRPr="005E501D">
              <w:rPr>
                <w:rFonts w:hint="eastAsia"/>
                <w:color w:val="000000" w:themeColor="text1"/>
              </w:rPr>
              <w:t>工学</w:t>
            </w:r>
          </w:p>
          <w:p w:rsidR="000156A1" w:rsidRDefault="00411932" w:rsidP="00411932">
            <w:pPr>
              <w:jc w:val="center"/>
            </w:pPr>
            <w:r w:rsidRPr="005E501D">
              <w:rPr>
                <w:rFonts w:hint="eastAsia"/>
                <w:color w:val="000000" w:themeColor="text1"/>
              </w:rPr>
              <w:t>计算机类</w:t>
            </w:r>
          </w:p>
        </w:tc>
        <w:tc>
          <w:tcPr>
            <w:tcW w:w="1578" w:type="dxa"/>
            <w:vAlign w:val="center"/>
          </w:tcPr>
          <w:p w:rsidR="000156A1" w:rsidRDefault="000156A1" w:rsidP="00295A8A">
            <w:pPr>
              <w:jc w:val="center"/>
            </w:pPr>
            <w:r>
              <w:t>本校已设的相近专业及开设年份</w:t>
            </w:r>
          </w:p>
        </w:tc>
        <w:tc>
          <w:tcPr>
            <w:tcW w:w="2552" w:type="dxa"/>
            <w:vAlign w:val="center"/>
          </w:tcPr>
          <w:p w:rsidR="000156A1" w:rsidRDefault="00447DA3" w:rsidP="002201E8">
            <w:pPr>
              <w:jc w:val="center"/>
            </w:pPr>
            <w:r>
              <w:rPr>
                <w:rFonts w:hint="eastAsia"/>
              </w:rPr>
              <w:t>计算机科学与技术</w:t>
            </w:r>
            <w:r w:rsidR="000156A1">
              <w:t>20</w:t>
            </w:r>
            <w:r>
              <w:rPr>
                <w:rFonts w:hint="eastAsia"/>
              </w:rPr>
              <w:t>06</w:t>
            </w:r>
          </w:p>
          <w:p w:rsidR="002201E8" w:rsidRDefault="006E3F09" w:rsidP="002201E8">
            <w:pPr>
              <w:jc w:val="center"/>
            </w:pPr>
            <w:r>
              <w:rPr>
                <w:rFonts w:hint="eastAsia"/>
              </w:rPr>
              <w:t>数字媒体</w:t>
            </w:r>
            <w:r w:rsidR="002201E8">
              <w:rPr>
                <w:rFonts w:hint="eastAsia"/>
              </w:rPr>
              <w:t>2015</w:t>
            </w:r>
          </w:p>
          <w:p w:rsidR="006E3F09" w:rsidRDefault="006E3F09" w:rsidP="002201E8">
            <w:pPr>
              <w:jc w:val="center"/>
            </w:pPr>
            <w:r>
              <w:rPr>
                <w:rFonts w:hint="eastAsia"/>
              </w:rPr>
              <w:t>计算机教育</w:t>
            </w:r>
            <w:r>
              <w:rPr>
                <w:rFonts w:hint="eastAsia"/>
              </w:rPr>
              <w:t xml:space="preserve"> 1996</w:t>
            </w:r>
          </w:p>
        </w:tc>
      </w:tr>
      <w:tr w:rsidR="000156A1" w:rsidTr="00295A8A">
        <w:trPr>
          <w:trHeight w:val="754"/>
        </w:trPr>
        <w:tc>
          <w:tcPr>
            <w:tcW w:w="1526" w:type="dxa"/>
            <w:vAlign w:val="center"/>
          </w:tcPr>
          <w:p w:rsidR="000156A1" w:rsidRDefault="000156A1" w:rsidP="00295A8A">
            <w:pPr>
              <w:jc w:val="center"/>
            </w:pPr>
            <w:r>
              <w:t>拟首次招生时间及招生数</w:t>
            </w:r>
          </w:p>
        </w:tc>
        <w:tc>
          <w:tcPr>
            <w:tcW w:w="2816" w:type="dxa"/>
            <w:vAlign w:val="center"/>
          </w:tcPr>
          <w:p w:rsidR="000156A1" w:rsidRDefault="000156A1" w:rsidP="00295A8A">
            <w:pPr>
              <w:jc w:val="center"/>
            </w:pPr>
            <w:r>
              <w:rPr>
                <w:rFonts w:hint="eastAsia"/>
              </w:rPr>
              <w:t>20</w:t>
            </w:r>
            <w:r w:rsidR="005D29E9">
              <w:rPr>
                <w:rFonts w:hint="eastAsia"/>
              </w:rPr>
              <w:t>19</w:t>
            </w:r>
            <w:r>
              <w:rPr>
                <w:rFonts w:hint="eastAsia"/>
              </w:rPr>
              <w:t>年</w:t>
            </w:r>
            <w:r>
              <w:t>30</w:t>
            </w:r>
            <w:r>
              <w:rPr>
                <w:rFonts w:hint="eastAsia"/>
              </w:rPr>
              <w:t>人</w:t>
            </w:r>
          </w:p>
        </w:tc>
        <w:tc>
          <w:tcPr>
            <w:tcW w:w="1578" w:type="dxa"/>
            <w:vAlign w:val="center"/>
          </w:tcPr>
          <w:p w:rsidR="000156A1" w:rsidRDefault="000156A1" w:rsidP="00295A8A">
            <w:pPr>
              <w:jc w:val="center"/>
            </w:pPr>
            <w:r>
              <w:t>五年内计划发展规模</w:t>
            </w:r>
          </w:p>
        </w:tc>
        <w:tc>
          <w:tcPr>
            <w:tcW w:w="2552" w:type="dxa"/>
            <w:vAlign w:val="center"/>
          </w:tcPr>
          <w:p w:rsidR="000156A1" w:rsidRDefault="000156A1" w:rsidP="00295A8A">
            <w:pPr>
              <w:jc w:val="center"/>
            </w:pPr>
            <w:r>
              <w:rPr>
                <w:rFonts w:hint="eastAsia"/>
              </w:rPr>
              <w:t>150</w:t>
            </w:r>
            <w:r>
              <w:rPr>
                <w:rFonts w:hint="eastAsia"/>
              </w:rPr>
              <w:t>人</w:t>
            </w:r>
          </w:p>
        </w:tc>
      </w:tr>
      <w:tr w:rsidR="000156A1" w:rsidTr="00295A8A">
        <w:trPr>
          <w:trHeight w:val="2678"/>
        </w:trPr>
        <w:tc>
          <w:tcPr>
            <w:tcW w:w="1526" w:type="dxa"/>
            <w:vAlign w:val="center"/>
          </w:tcPr>
          <w:p w:rsidR="000156A1" w:rsidRDefault="000156A1" w:rsidP="00295A8A">
            <w:pPr>
              <w:jc w:val="center"/>
            </w:pPr>
            <w:r>
              <w:t>学校专业设置评议专家组织评议意见</w:t>
            </w:r>
          </w:p>
        </w:tc>
        <w:tc>
          <w:tcPr>
            <w:tcW w:w="6946" w:type="dxa"/>
            <w:gridSpan w:val="3"/>
            <w:vAlign w:val="center"/>
          </w:tcPr>
          <w:p w:rsidR="00B12046" w:rsidRPr="005C6DA1" w:rsidRDefault="00B12046" w:rsidP="005C6DA1">
            <w:pPr>
              <w:ind w:firstLineChars="150" w:firstLine="300"/>
              <w:rPr>
                <w:rFonts w:asciiTheme="minorEastAsia" w:hAnsiTheme="minorEastAsia"/>
              </w:rPr>
            </w:pPr>
            <w:r w:rsidRPr="005C6DA1">
              <w:rPr>
                <w:rFonts w:asciiTheme="minorEastAsia" w:hAnsiTheme="minorEastAsia" w:hint="eastAsia"/>
              </w:rPr>
              <w:t>人工智能是国家未来重点发展领域，也是教育改革的新动向。2017年国务院发布“新一代人工智能发展规划”、2018年教育部公布“教育信息化2.0行动计划”、2018年教育部发布高中新课程标准，明确信息技术课程包含人工智能内容。在此背景下，基础教育领域对人工智能相关专业教师的需求日益紧迫，但中小学中能从事人工智能相关课程教学的合适教师十分缺乏，开设面向在职教师的智能科学与技术专业十分必要。</w:t>
            </w:r>
          </w:p>
          <w:p w:rsidR="00B12046" w:rsidRPr="005C6DA1" w:rsidRDefault="00B12046" w:rsidP="005C6DA1">
            <w:pPr>
              <w:ind w:firstLineChars="150" w:firstLine="300"/>
              <w:rPr>
                <w:rFonts w:asciiTheme="minorEastAsia" w:hAnsiTheme="minorEastAsia"/>
              </w:rPr>
            </w:pPr>
            <w:r w:rsidRPr="005C6DA1">
              <w:rPr>
                <w:rFonts w:asciiTheme="minorEastAsia" w:hAnsiTheme="minorEastAsia" w:hint="eastAsia"/>
              </w:rPr>
              <w:t>北京教育学院新增专业申请理由充分，人才培养方案和课程体系充分吸取国内智能科学与技术专业的经验，结合目标学生的认知特点，内容科学全面，理论与教育实践结合紧密，具有时代特色。本专业开设将满足相关教师继续教育的迫切需求，是国内首批面向中小学教师的同类专业。</w:t>
            </w:r>
          </w:p>
          <w:p w:rsidR="00A05EA3" w:rsidRPr="005C6DA1" w:rsidRDefault="00B12046" w:rsidP="005C6DA1">
            <w:pPr>
              <w:ind w:firstLineChars="150" w:firstLine="300"/>
              <w:rPr>
                <w:rFonts w:asciiTheme="minorEastAsia" w:hAnsiTheme="minorEastAsia"/>
              </w:rPr>
            </w:pPr>
            <w:r w:rsidRPr="005C6DA1">
              <w:rPr>
                <w:rFonts w:asciiTheme="minorEastAsia" w:hAnsiTheme="minorEastAsia" w:hint="eastAsia"/>
              </w:rPr>
              <w:t>专家组听取了专业筹备负责人的申请报告，就申请书中存在的问题提出了具体建议。专家组经过认真研讨，一致认为本专业的设立符合国家教育发展的需要，教育学院的前期准备工作充分，人才培养方案及课程体系规范，达到了新增专业的要求，建议通过申请。</w:t>
            </w:r>
          </w:p>
          <w:p w:rsidR="00015BFB" w:rsidRPr="0053224E" w:rsidRDefault="00015BFB" w:rsidP="00015BFB">
            <w:pPr>
              <w:spacing w:line="360" w:lineRule="exact"/>
              <w:ind w:firstLineChars="1550" w:firstLine="3100"/>
              <w:rPr>
                <w:szCs w:val="21"/>
              </w:rPr>
            </w:pPr>
            <w:r w:rsidRPr="0053224E">
              <w:rPr>
                <w:rFonts w:hint="eastAsia"/>
                <w:szCs w:val="21"/>
              </w:rPr>
              <w:t>（主任签字）</w:t>
            </w:r>
            <w:r w:rsidR="00BD3808">
              <w:rPr>
                <w:rFonts w:hint="eastAsia"/>
                <w:szCs w:val="21"/>
              </w:rPr>
              <w:t>樊磊</w:t>
            </w:r>
          </w:p>
          <w:p w:rsidR="00015BFB" w:rsidRPr="0053224E" w:rsidRDefault="00015BFB" w:rsidP="00015BFB">
            <w:pPr>
              <w:spacing w:line="360" w:lineRule="exact"/>
              <w:rPr>
                <w:szCs w:val="21"/>
              </w:rPr>
            </w:pPr>
          </w:p>
          <w:p w:rsidR="000156A1" w:rsidRDefault="00BD3808" w:rsidP="00015BFB">
            <w:pPr>
              <w:jc w:val="center"/>
            </w:pPr>
            <w:r>
              <w:rPr>
                <w:rFonts w:hint="eastAsia"/>
                <w:szCs w:val="21"/>
              </w:rPr>
              <w:t xml:space="preserve">                    2019</w:t>
            </w:r>
            <w:r w:rsidR="00015BFB" w:rsidRPr="0053224E">
              <w:rPr>
                <w:rFonts w:hint="eastAsia"/>
                <w:szCs w:val="21"/>
              </w:rPr>
              <w:t>年</w:t>
            </w:r>
            <w:r>
              <w:rPr>
                <w:rFonts w:hint="eastAsia"/>
                <w:szCs w:val="21"/>
              </w:rPr>
              <w:t xml:space="preserve">3 </w:t>
            </w:r>
            <w:r w:rsidR="00015BFB" w:rsidRPr="0053224E">
              <w:rPr>
                <w:rFonts w:hint="eastAsia"/>
                <w:szCs w:val="21"/>
              </w:rPr>
              <w:t>月</w:t>
            </w:r>
            <w:r>
              <w:rPr>
                <w:rFonts w:hint="eastAsia"/>
                <w:szCs w:val="21"/>
              </w:rPr>
              <w:t>6</w:t>
            </w:r>
            <w:r w:rsidR="00015BFB" w:rsidRPr="0053224E">
              <w:rPr>
                <w:rFonts w:hint="eastAsia"/>
                <w:szCs w:val="21"/>
              </w:rPr>
              <w:t>日</w:t>
            </w:r>
          </w:p>
        </w:tc>
      </w:tr>
      <w:tr w:rsidR="000156A1" w:rsidTr="00295A8A">
        <w:trPr>
          <w:trHeight w:val="1994"/>
        </w:trPr>
        <w:tc>
          <w:tcPr>
            <w:tcW w:w="1526" w:type="dxa"/>
            <w:vAlign w:val="center"/>
          </w:tcPr>
          <w:p w:rsidR="000156A1" w:rsidRDefault="000156A1" w:rsidP="00295A8A">
            <w:pPr>
              <w:jc w:val="center"/>
            </w:pPr>
            <w:r>
              <w:t>学校意见</w:t>
            </w:r>
          </w:p>
        </w:tc>
        <w:tc>
          <w:tcPr>
            <w:tcW w:w="6946" w:type="dxa"/>
            <w:gridSpan w:val="3"/>
            <w:vAlign w:val="center"/>
          </w:tcPr>
          <w:p w:rsidR="000156A1" w:rsidRDefault="000156A1" w:rsidP="00295A8A"/>
          <w:p w:rsidR="00015BFB" w:rsidRDefault="00015BFB" w:rsidP="00015BFB">
            <w:pPr>
              <w:spacing w:line="360" w:lineRule="exact"/>
              <w:jc w:val="left"/>
              <w:rPr>
                <w:szCs w:val="21"/>
              </w:rPr>
            </w:pPr>
          </w:p>
          <w:p w:rsidR="00015BFB" w:rsidRPr="0053224E" w:rsidRDefault="00015BFB" w:rsidP="00015BFB">
            <w:pPr>
              <w:spacing w:line="360" w:lineRule="exact"/>
              <w:rPr>
                <w:szCs w:val="21"/>
              </w:rPr>
            </w:pPr>
          </w:p>
          <w:p w:rsidR="00015BFB" w:rsidRPr="0053224E" w:rsidRDefault="00015BFB" w:rsidP="002201E8">
            <w:pPr>
              <w:spacing w:line="360" w:lineRule="exact"/>
              <w:ind w:firstLineChars="150" w:firstLine="300"/>
              <w:rPr>
                <w:szCs w:val="21"/>
              </w:rPr>
            </w:pPr>
            <w:r w:rsidRPr="0053224E">
              <w:rPr>
                <w:rFonts w:hint="eastAsia"/>
                <w:szCs w:val="21"/>
              </w:rPr>
              <w:t>（校长签字）</w:t>
            </w:r>
            <w:r w:rsidR="00BD3808">
              <w:rPr>
                <w:rFonts w:hint="eastAsia"/>
                <w:szCs w:val="21"/>
              </w:rPr>
              <w:t xml:space="preserve">                 </w:t>
            </w:r>
            <w:r w:rsidRPr="0053224E">
              <w:rPr>
                <w:rFonts w:hint="eastAsia"/>
                <w:szCs w:val="21"/>
              </w:rPr>
              <w:t>学校（盖章）：</w:t>
            </w:r>
          </w:p>
          <w:p w:rsidR="00015BFB" w:rsidRPr="0053224E" w:rsidRDefault="00015BFB" w:rsidP="00015BFB">
            <w:pPr>
              <w:spacing w:line="360" w:lineRule="exact"/>
              <w:rPr>
                <w:szCs w:val="21"/>
              </w:rPr>
            </w:pPr>
          </w:p>
          <w:p w:rsidR="000156A1" w:rsidRDefault="00015BFB" w:rsidP="00015BFB">
            <w:pPr>
              <w:ind w:leftChars="1850" w:left="4485" w:hangingChars="300" w:hanging="600"/>
            </w:pPr>
            <w:r w:rsidRPr="0053224E">
              <w:rPr>
                <w:rFonts w:hint="eastAsia"/>
                <w:szCs w:val="21"/>
              </w:rPr>
              <w:t>年</w:t>
            </w:r>
            <w:r w:rsidR="00BD3808">
              <w:rPr>
                <w:rFonts w:hint="eastAsia"/>
                <w:szCs w:val="21"/>
              </w:rPr>
              <w:t xml:space="preserve">   </w:t>
            </w:r>
            <w:r w:rsidRPr="0053224E">
              <w:rPr>
                <w:rFonts w:hint="eastAsia"/>
                <w:szCs w:val="21"/>
              </w:rPr>
              <w:t>月</w:t>
            </w:r>
            <w:r w:rsidR="00BD3808">
              <w:rPr>
                <w:rFonts w:hint="eastAsia"/>
                <w:szCs w:val="21"/>
              </w:rPr>
              <w:t xml:space="preserve">   </w:t>
            </w:r>
            <w:r w:rsidRPr="0053224E">
              <w:rPr>
                <w:rFonts w:hint="eastAsia"/>
                <w:szCs w:val="21"/>
              </w:rPr>
              <w:t>日</w:t>
            </w:r>
          </w:p>
        </w:tc>
      </w:tr>
      <w:tr w:rsidR="000156A1" w:rsidTr="00295A8A">
        <w:trPr>
          <w:trHeight w:val="1978"/>
        </w:trPr>
        <w:tc>
          <w:tcPr>
            <w:tcW w:w="1526" w:type="dxa"/>
            <w:vAlign w:val="center"/>
          </w:tcPr>
          <w:p w:rsidR="000156A1" w:rsidRDefault="000156A1" w:rsidP="00295A8A">
            <w:pPr>
              <w:jc w:val="center"/>
            </w:pPr>
            <w:r>
              <w:t>省级</w:t>
            </w:r>
          </w:p>
          <w:p w:rsidR="000156A1" w:rsidRDefault="000156A1" w:rsidP="00295A8A">
            <w:pPr>
              <w:jc w:val="center"/>
            </w:pPr>
            <w:r>
              <w:t>教育</w:t>
            </w:r>
          </w:p>
          <w:p w:rsidR="000156A1" w:rsidRDefault="000156A1" w:rsidP="00295A8A">
            <w:pPr>
              <w:jc w:val="center"/>
            </w:pPr>
            <w:r>
              <w:t>行政</w:t>
            </w:r>
          </w:p>
          <w:p w:rsidR="000156A1" w:rsidRDefault="000156A1" w:rsidP="00295A8A">
            <w:pPr>
              <w:jc w:val="center"/>
            </w:pPr>
            <w:r>
              <w:t>部门</w:t>
            </w:r>
          </w:p>
          <w:p w:rsidR="000156A1" w:rsidRDefault="000156A1" w:rsidP="00295A8A">
            <w:pPr>
              <w:jc w:val="center"/>
            </w:pPr>
            <w:r>
              <w:t>意见</w:t>
            </w:r>
          </w:p>
        </w:tc>
        <w:tc>
          <w:tcPr>
            <w:tcW w:w="6946" w:type="dxa"/>
            <w:gridSpan w:val="3"/>
            <w:vAlign w:val="center"/>
          </w:tcPr>
          <w:p w:rsidR="00015BFB" w:rsidRDefault="00015BFB" w:rsidP="000156A1">
            <w:pPr>
              <w:ind w:firstLineChars="1600" w:firstLine="3200"/>
            </w:pPr>
          </w:p>
          <w:p w:rsidR="00015BFB" w:rsidRDefault="00015BFB" w:rsidP="000156A1">
            <w:pPr>
              <w:ind w:firstLineChars="1600" w:firstLine="3200"/>
            </w:pPr>
          </w:p>
          <w:p w:rsidR="00015BFB" w:rsidRDefault="00015BFB" w:rsidP="000156A1">
            <w:pPr>
              <w:ind w:firstLineChars="1600" w:firstLine="3200"/>
            </w:pPr>
          </w:p>
          <w:p w:rsidR="000156A1" w:rsidRDefault="000156A1" w:rsidP="002201E8">
            <w:pPr>
              <w:ind w:firstLineChars="1600" w:firstLine="3200"/>
            </w:pPr>
            <w:r>
              <w:t>盖章</w:t>
            </w:r>
            <w:r>
              <w:rPr>
                <w:rFonts w:hint="eastAsia"/>
              </w:rPr>
              <w:t>：</w:t>
            </w:r>
          </w:p>
          <w:p w:rsidR="000156A1" w:rsidRDefault="000156A1" w:rsidP="00295A8A">
            <w:pPr>
              <w:jc w:val="center"/>
            </w:pPr>
          </w:p>
          <w:p w:rsidR="000156A1" w:rsidRDefault="00015BFB" w:rsidP="002201E8">
            <w:pPr>
              <w:ind w:firstLineChars="1900" w:firstLine="3800"/>
            </w:pPr>
            <w:r w:rsidRPr="0053224E">
              <w:rPr>
                <w:rFonts w:hint="eastAsia"/>
                <w:szCs w:val="21"/>
              </w:rPr>
              <w:t>年</w:t>
            </w:r>
            <w:r w:rsidR="00BD3808">
              <w:rPr>
                <w:rFonts w:hint="eastAsia"/>
                <w:szCs w:val="21"/>
              </w:rPr>
              <w:t xml:space="preserve">   </w:t>
            </w:r>
            <w:r w:rsidRPr="0053224E">
              <w:rPr>
                <w:rFonts w:hint="eastAsia"/>
                <w:szCs w:val="21"/>
              </w:rPr>
              <w:t>月</w:t>
            </w:r>
            <w:r w:rsidR="00BD3808">
              <w:rPr>
                <w:rFonts w:hint="eastAsia"/>
                <w:szCs w:val="21"/>
              </w:rPr>
              <w:t xml:space="preserve">   </w:t>
            </w:r>
            <w:r w:rsidRPr="0053224E">
              <w:rPr>
                <w:rFonts w:hint="eastAsia"/>
                <w:szCs w:val="21"/>
              </w:rPr>
              <w:t>日</w:t>
            </w:r>
          </w:p>
        </w:tc>
      </w:tr>
    </w:tbl>
    <w:p w:rsidR="000156A1" w:rsidRPr="00B12046" w:rsidRDefault="000156A1" w:rsidP="000156A1">
      <w:pPr>
        <w:rPr>
          <w:rFonts w:ascii="宋体" w:eastAsia="宋体" w:hAnsi="宋体"/>
        </w:rPr>
      </w:pPr>
      <w:r w:rsidRPr="00B12046">
        <w:rPr>
          <w:rFonts w:ascii="宋体" w:eastAsia="宋体" w:hAnsi="宋体"/>
        </w:rPr>
        <w:t>注</w:t>
      </w:r>
      <w:r w:rsidRPr="00B12046">
        <w:rPr>
          <w:rFonts w:ascii="宋体" w:eastAsia="宋体" w:hAnsi="宋体" w:hint="eastAsia"/>
        </w:rPr>
        <w:t>：</w:t>
      </w:r>
      <w:r w:rsidRPr="00B12046">
        <w:rPr>
          <w:rFonts w:ascii="宋体" w:eastAsia="宋体" w:hAnsi="宋体"/>
        </w:rPr>
        <w:t>专业代码按</w:t>
      </w:r>
      <w:r w:rsidRPr="00B12046">
        <w:rPr>
          <w:rFonts w:ascii="宋体" w:eastAsia="宋体" w:hAnsi="宋体" w:hint="eastAsia"/>
        </w:rPr>
        <w:t>《办法》规定的专业目录填写。</w:t>
      </w:r>
    </w:p>
    <w:p w:rsidR="00F5657D" w:rsidRPr="00400327" w:rsidRDefault="00F5657D" w:rsidP="000156A1"/>
    <w:p w:rsidR="000156A1" w:rsidRDefault="000156A1" w:rsidP="000156A1">
      <w:pPr>
        <w:jc w:val="center"/>
        <w:rPr>
          <w:b/>
          <w:sz w:val="28"/>
          <w:szCs w:val="28"/>
        </w:rPr>
      </w:pPr>
      <w:r>
        <w:rPr>
          <w:rFonts w:hint="eastAsia"/>
          <w:b/>
          <w:sz w:val="28"/>
          <w:szCs w:val="28"/>
        </w:rPr>
        <w:lastRenderedPageBreak/>
        <w:t>学校基本情况</w:t>
      </w:r>
    </w:p>
    <w:tbl>
      <w:tblPr>
        <w:tblStyle w:val="a8"/>
        <w:tblW w:w="8522" w:type="dxa"/>
        <w:tblLayout w:type="fixed"/>
        <w:tblLook w:val="04A0"/>
      </w:tblPr>
      <w:tblGrid>
        <w:gridCol w:w="1668"/>
        <w:gridCol w:w="1793"/>
        <w:gridCol w:w="1183"/>
        <w:gridCol w:w="2410"/>
        <w:gridCol w:w="1468"/>
      </w:tblGrid>
      <w:tr w:rsidR="000156A1" w:rsidTr="00295A8A">
        <w:trPr>
          <w:trHeight w:val="637"/>
        </w:trPr>
        <w:tc>
          <w:tcPr>
            <w:tcW w:w="1668" w:type="dxa"/>
            <w:vAlign w:val="center"/>
          </w:tcPr>
          <w:p w:rsidR="000156A1" w:rsidRDefault="000156A1" w:rsidP="00295A8A">
            <w:pPr>
              <w:jc w:val="center"/>
            </w:pPr>
            <w:r>
              <w:t>学校名称</w:t>
            </w:r>
          </w:p>
        </w:tc>
        <w:tc>
          <w:tcPr>
            <w:tcW w:w="1793" w:type="dxa"/>
            <w:vAlign w:val="center"/>
          </w:tcPr>
          <w:p w:rsidR="000156A1" w:rsidRDefault="000156A1" w:rsidP="00295A8A">
            <w:pPr>
              <w:jc w:val="center"/>
            </w:pPr>
            <w:r>
              <w:rPr>
                <w:rFonts w:hint="eastAsia"/>
              </w:rPr>
              <w:t>北京教育学院</w:t>
            </w:r>
          </w:p>
        </w:tc>
        <w:tc>
          <w:tcPr>
            <w:tcW w:w="1183" w:type="dxa"/>
            <w:vAlign w:val="center"/>
          </w:tcPr>
          <w:p w:rsidR="000156A1" w:rsidRDefault="000156A1" w:rsidP="00295A8A">
            <w:pPr>
              <w:jc w:val="center"/>
            </w:pPr>
            <w:r>
              <w:t>学校地址</w:t>
            </w:r>
          </w:p>
        </w:tc>
        <w:tc>
          <w:tcPr>
            <w:tcW w:w="3878" w:type="dxa"/>
            <w:gridSpan w:val="2"/>
            <w:vAlign w:val="center"/>
          </w:tcPr>
          <w:p w:rsidR="000156A1" w:rsidRDefault="000156A1" w:rsidP="00295A8A">
            <w:pPr>
              <w:jc w:val="center"/>
            </w:pPr>
            <w:r>
              <w:rPr>
                <w:rFonts w:hint="eastAsia"/>
              </w:rPr>
              <w:t>西城区德胜门外黄寺大街什坊</w:t>
            </w:r>
            <w:r>
              <w:rPr>
                <w:rFonts w:hint="eastAsia"/>
              </w:rPr>
              <w:t>2</w:t>
            </w:r>
            <w:r>
              <w:rPr>
                <w:rFonts w:hint="eastAsia"/>
              </w:rPr>
              <w:t>号</w:t>
            </w:r>
          </w:p>
        </w:tc>
      </w:tr>
      <w:tr w:rsidR="000156A1" w:rsidTr="00295A8A">
        <w:trPr>
          <w:trHeight w:val="561"/>
        </w:trPr>
        <w:tc>
          <w:tcPr>
            <w:tcW w:w="1668" w:type="dxa"/>
            <w:vAlign w:val="center"/>
          </w:tcPr>
          <w:p w:rsidR="000156A1" w:rsidRDefault="000156A1" w:rsidP="00295A8A">
            <w:pPr>
              <w:jc w:val="center"/>
            </w:pPr>
            <w:r>
              <w:t>邮政编码</w:t>
            </w:r>
          </w:p>
        </w:tc>
        <w:tc>
          <w:tcPr>
            <w:tcW w:w="1793" w:type="dxa"/>
            <w:vAlign w:val="center"/>
          </w:tcPr>
          <w:p w:rsidR="000156A1" w:rsidRDefault="000156A1" w:rsidP="00295A8A">
            <w:pPr>
              <w:jc w:val="center"/>
            </w:pPr>
            <w:r>
              <w:rPr>
                <w:rFonts w:hint="eastAsia"/>
              </w:rPr>
              <w:t>100120</w:t>
            </w:r>
          </w:p>
        </w:tc>
        <w:tc>
          <w:tcPr>
            <w:tcW w:w="1183" w:type="dxa"/>
            <w:vAlign w:val="center"/>
          </w:tcPr>
          <w:p w:rsidR="000156A1" w:rsidRDefault="000156A1" w:rsidP="00295A8A">
            <w:pPr>
              <w:jc w:val="center"/>
            </w:pPr>
            <w:r>
              <w:t>校园网址</w:t>
            </w:r>
          </w:p>
        </w:tc>
        <w:tc>
          <w:tcPr>
            <w:tcW w:w="3878" w:type="dxa"/>
            <w:gridSpan w:val="2"/>
            <w:vAlign w:val="center"/>
          </w:tcPr>
          <w:p w:rsidR="000156A1" w:rsidRDefault="000156A1" w:rsidP="00295A8A">
            <w:pPr>
              <w:jc w:val="center"/>
            </w:pPr>
            <w:r>
              <w:rPr>
                <w:rFonts w:hint="eastAsia"/>
              </w:rPr>
              <w:t>www.bjie.ac.cn</w:t>
            </w:r>
          </w:p>
        </w:tc>
      </w:tr>
      <w:tr w:rsidR="000156A1" w:rsidTr="00295A8A">
        <w:trPr>
          <w:trHeight w:val="554"/>
        </w:trPr>
        <w:tc>
          <w:tcPr>
            <w:tcW w:w="1668" w:type="dxa"/>
            <w:vAlign w:val="center"/>
          </w:tcPr>
          <w:p w:rsidR="000156A1" w:rsidRDefault="000156A1" w:rsidP="00295A8A">
            <w:pPr>
              <w:jc w:val="center"/>
            </w:pPr>
            <w:r>
              <w:t>在校生总数</w:t>
            </w:r>
          </w:p>
        </w:tc>
        <w:tc>
          <w:tcPr>
            <w:tcW w:w="2976" w:type="dxa"/>
            <w:gridSpan w:val="2"/>
            <w:vAlign w:val="center"/>
          </w:tcPr>
          <w:p w:rsidR="000156A1" w:rsidRPr="006E3F09" w:rsidRDefault="006E3F09" w:rsidP="00295A8A">
            <w:pPr>
              <w:jc w:val="center"/>
              <w:rPr>
                <w:color w:val="000000" w:themeColor="text1"/>
              </w:rPr>
            </w:pPr>
            <w:r w:rsidRPr="006E3F09">
              <w:rPr>
                <w:rFonts w:hint="eastAsia"/>
                <w:color w:val="000000" w:themeColor="text1"/>
              </w:rPr>
              <w:t>1754</w:t>
            </w:r>
            <w:r w:rsidR="000156A1" w:rsidRPr="006E3F09">
              <w:rPr>
                <w:rFonts w:hint="eastAsia"/>
                <w:color w:val="000000" w:themeColor="text1"/>
              </w:rPr>
              <w:t>人</w:t>
            </w:r>
          </w:p>
        </w:tc>
        <w:tc>
          <w:tcPr>
            <w:tcW w:w="2410" w:type="dxa"/>
            <w:vAlign w:val="center"/>
          </w:tcPr>
          <w:p w:rsidR="000156A1" w:rsidRPr="006E3F09" w:rsidRDefault="000156A1" w:rsidP="00295A8A">
            <w:pPr>
              <w:jc w:val="center"/>
              <w:rPr>
                <w:color w:val="000000" w:themeColor="text1"/>
              </w:rPr>
            </w:pPr>
            <w:r w:rsidRPr="006E3F09">
              <w:rPr>
                <w:color w:val="000000" w:themeColor="text1"/>
              </w:rPr>
              <w:t>专业平均年招生规模</w:t>
            </w:r>
          </w:p>
        </w:tc>
        <w:tc>
          <w:tcPr>
            <w:tcW w:w="1468" w:type="dxa"/>
            <w:vAlign w:val="center"/>
          </w:tcPr>
          <w:p w:rsidR="000156A1" w:rsidRPr="006E3F09" w:rsidRDefault="006E3F09" w:rsidP="00295A8A">
            <w:pPr>
              <w:jc w:val="center"/>
              <w:rPr>
                <w:color w:val="000000" w:themeColor="text1"/>
              </w:rPr>
            </w:pPr>
            <w:r w:rsidRPr="006E3F09">
              <w:rPr>
                <w:rFonts w:hint="eastAsia"/>
                <w:color w:val="000000" w:themeColor="text1"/>
              </w:rPr>
              <w:t>30</w:t>
            </w:r>
            <w:r w:rsidR="000156A1" w:rsidRPr="006E3F09">
              <w:rPr>
                <w:rFonts w:hint="eastAsia"/>
                <w:color w:val="000000" w:themeColor="text1"/>
              </w:rPr>
              <w:t>人</w:t>
            </w:r>
          </w:p>
        </w:tc>
      </w:tr>
      <w:tr w:rsidR="000156A1" w:rsidTr="00295A8A">
        <w:trPr>
          <w:trHeight w:val="846"/>
        </w:trPr>
        <w:tc>
          <w:tcPr>
            <w:tcW w:w="1668" w:type="dxa"/>
            <w:vAlign w:val="center"/>
          </w:tcPr>
          <w:p w:rsidR="000156A1" w:rsidRDefault="000156A1" w:rsidP="00295A8A">
            <w:pPr>
              <w:jc w:val="center"/>
            </w:pPr>
            <w:r>
              <w:t>学校类型</w:t>
            </w:r>
          </w:p>
        </w:tc>
        <w:tc>
          <w:tcPr>
            <w:tcW w:w="6854" w:type="dxa"/>
            <w:gridSpan w:val="4"/>
            <w:vAlign w:val="center"/>
          </w:tcPr>
          <w:p w:rsidR="000156A1" w:rsidRDefault="000156A1" w:rsidP="00295A8A">
            <w:r>
              <w:rPr>
                <w:rFonts w:asciiTheme="minorEastAsia" w:hAnsiTheme="minorEastAsia" w:hint="eastAsia"/>
              </w:rPr>
              <w:t>□</w:t>
            </w:r>
            <w:r>
              <w:t>开放大学</w:t>
            </w:r>
            <w:r w:rsidR="00BD3808">
              <w:rPr>
                <w:rFonts w:hint="eastAsia"/>
              </w:rPr>
              <w:t xml:space="preserve">            </w:t>
            </w:r>
            <w:r w:rsidRPr="00856D5B">
              <w:rPr>
                <w:rFonts w:ascii="宋体" w:eastAsia="宋体" w:hAnsi="宋体" w:hint="eastAsia"/>
                <w:bdr w:val="single" w:sz="4" w:space="0" w:color="auto"/>
              </w:rPr>
              <w:t>√</w:t>
            </w:r>
            <w:r>
              <w:t>独立设置成人高校</w:t>
            </w:r>
          </w:p>
        </w:tc>
      </w:tr>
      <w:tr w:rsidR="000156A1" w:rsidTr="00295A8A">
        <w:trPr>
          <w:trHeight w:val="1411"/>
        </w:trPr>
        <w:tc>
          <w:tcPr>
            <w:tcW w:w="1668" w:type="dxa"/>
            <w:vAlign w:val="center"/>
          </w:tcPr>
          <w:p w:rsidR="000156A1" w:rsidRDefault="000156A1" w:rsidP="00295A8A">
            <w:pPr>
              <w:jc w:val="center"/>
            </w:pPr>
            <w:r>
              <w:t>已有学科门类</w:t>
            </w:r>
          </w:p>
          <w:p w:rsidR="000156A1" w:rsidRDefault="000156A1" w:rsidP="00295A8A">
            <w:pPr>
              <w:jc w:val="center"/>
            </w:pPr>
            <w:r>
              <w:t>或专业大类</w:t>
            </w:r>
          </w:p>
        </w:tc>
        <w:tc>
          <w:tcPr>
            <w:tcW w:w="6854" w:type="dxa"/>
            <w:gridSpan w:val="4"/>
            <w:vAlign w:val="center"/>
          </w:tcPr>
          <w:p w:rsidR="000156A1" w:rsidRDefault="000156A1" w:rsidP="00295A8A">
            <w:pPr>
              <w:jc w:val="left"/>
            </w:pPr>
            <w:r>
              <w:rPr>
                <w:rFonts w:hint="eastAsia"/>
              </w:rPr>
              <w:t>学科门类：教育学、艺术学、管理学</w:t>
            </w:r>
          </w:p>
          <w:p w:rsidR="000156A1" w:rsidRDefault="000156A1" w:rsidP="00295A8A">
            <w:pPr>
              <w:jc w:val="left"/>
            </w:pPr>
            <w:r>
              <w:rPr>
                <w:rFonts w:hint="eastAsia"/>
              </w:rPr>
              <w:t>专业大类：教育与体育、文化艺术、财经商贸、旅游、公共管理与服务</w:t>
            </w:r>
          </w:p>
        </w:tc>
      </w:tr>
      <w:tr w:rsidR="000156A1" w:rsidTr="00295A8A">
        <w:trPr>
          <w:trHeight w:val="1119"/>
        </w:trPr>
        <w:tc>
          <w:tcPr>
            <w:tcW w:w="1668" w:type="dxa"/>
            <w:vAlign w:val="center"/>
          </w:tcPr>
          <w:p w:rsidR="000156A1" w:rsidRDefault="000156A1" w:rsidP="00295A8A">
            <w:pPr>
              <w:jc w:val="center"/>
            </w:pPr>
            <w:r>
              <w:t>专任教师</w:t>
            </w:r>
          </w:p>
          <w:p w:rsidR="000156A1" w:rsidRDefault="000156A1" w:rsidP="00295A8A">
            <w:pPr>
              <w:jc w:val="center"/>
            </w:pPr>
            <w:r>
              <w:t>总数</w:t>
            </w:r>
            <w:r>
              <w:rPr>
                <w:rFonts w:hint="eastAsia"/>
              </w:rPr>
              <w:t>（人）</w:t>
            </w:r>
          </w:p>
        </w:tc>
        <w:tc>
          <w:tcPr>
            <w:tcW w:w="2976" w:type="dxa"/>
            <w:gridSpan w:val="2"/>
            <w:vAlign w:val="center"/>
          </w:tcPr>
          <w:p w:rsidR="000156A1" w:rsidRDefault="000156A1" w:rsidP="00295A8A">
            <w:pPr>
              <w:jc w:val="center"/>
            </w:pPr>
            <w:r>
              <w:rPr>
                <w:rFonts w:hint="eastAsia"/>
              </w:rPr>
              <w:t>260</w:t>
            </w:r>
            <w:r>
              <w:rPr>
                <w:rFonts w:hint="eastAsia"/>
              </w:rPr>
              <w:t>人</w:t>
            </w:r>
          </w:p>
        </w:tc>
        <w:tc>
          <w:tcPr>
            <w:tcW w:w="2410" w:type="dxa"/>
            <w:vAlign w:val="center"/>
          </w:tcPr>
          <w:p w:rsidR="000156A1" w:rsidRDefault="000156A1" w:rsidP="00295A8A">
            <w:pPr>
              <w:jc w:val="center"/>
            </w:pPr>
            <w:r>
              <w:t>专任教师中副教授及以</w:t>
            </w:r>
          </w:p>
          <w:p w:rsidR="000156A1" w:rsidRDefault="000156A1" w:rsidP="00295A8A">
            <w:pPr>
              <w:jc w:val="center"/>
            </w:pPr>
          </w:p>
          <w:p w:rsidR="000156A1" w:rsidRDefault="000156A1" w:rsidP="00295A8A">
            <w:pPr>
              <w:jc w:val="center"/>
            </w:pPr>
            <w:r>
              <w:t>上职称教师所占比例</w:t>
            </w:r>
          </w:p>
        </w:tc>
        <w:tc>
          <w:tcPr>
            <w:tcW w:w="1468" w:type="dxa"/>
            <w:vAlign w:val="center"/>
          </w:tcPr>
          <w:p w:rsidR="000156A1" w:rsidRDefault="000156A1" w:rsidP="00295A8A">
            <w:pPr>
              <w:jc w:val="center"/>
            </w:pPr>
            <w:r>
              <w:rPr>
                <w:rFonts w:hint="eastAsia"/>
              </w:rPr>
              <w:t>42%</w:t>
            </w:r>
          </w:p>
        </w:tc>
      </w:tr>
      <w:tr w:rsidR="000156A1" w:rsidTr="00295A8A">
        <w:trPr>
          <w:trHeight w:val="7193"/>
        </w:trPr>
        <w:tc>
          <w:tcPr>
            <w:tcW w:w="1668" w:type="dxa"/>
            <w:vAlign w:val="center"/>
          </w:tcPr>
          <w:p w:rsidR="000156A1" w:rsidRDefault="000156A1" w:rsidP="00295A8A">
            <w:pPr>
              <w:jc w:val="center"/>
            </w:pPr>
            <w:r>
              <w:t>学校简介和</w:t>
            </w:r>
          </w:p>
          <w:p w:rsidR="000156A1" w:rsidRDefault="000156A1" w:rsidP="00295A8A">
            <w:pPr>
              <w:jc w:val="center"/>
            </w:pPr>
          </w:p>
          <w:p w:rsidR="000156A1" w:rsidRDefault="000156A1" w:rsidP="00295A8A">
            <w:pPr>
              <w:jc w:val="center"/>
            </w:pPr>
            <w:r>
              <w:t>历史沿革</w:t>
            </w:r>
          </w:p>
          <w:p w:rsidR="000156A1" w:rsidRDefault="000156A1" w:rsidP="00295A8A">
            <w:pPr>
              <w:jc w:val="center"/>
            </w:pPr>
          </w:p>
          <w:p w:rsidR="000156A1" w:rsidRDefault="000156A1" w:rsidP="00295A8A">
            <w:pPr>
              <w:jc w:val="center"/>
            </w:pPr>
            <w:r>
              <w:rPr>
                <w:rFonts w:hint="eastAsia"/>
              </w:rPr>
              <w:t>（</w:t>
            </w:r>
            <w:r>
              <w:rPr>
                <w:rFonts w:hint="eastAsia"/>
              </w:rPr>
              <w:t>300</w:t>
            </w:r>
            <w:r>
              <w:rPr>
                <w:rFonts w:hint="eastAsia"/>
              </w:rPr>
              <w:t>字以内）</w:t>
            </w:r>
          </w:p>
        </w:tc>
        <w:tc>
          <w:tcPr>
            <w:tcW w:w="6854" w:type="dxa"/>
            <w:gridSpan w:val="4"/>
          </w:tcPr>
          <w:p w:rsidR="000156A1" w:rsidRPr="005C6DA1" w:rsidRDefault="000156A1" w:rsidP="000156A1">
            <w:pPr>
              <w:spacing w:line="460" w:lineRule="exact"/>
              <w:ind w:firstLineChars="150" w:firstLine="300"/>
              <w:jc w:val="left"/>
              <w:rPr>
                <w:rFonts w:asciiTheme="minorEastAsia" w:hAnsiTheme="minorEastAsia"/>
                <w:color w:val="000000" w:themeColor="text1"/>
                <w:shd w:val="clear" w:color="auto" w:fill="FFFFFF"/>
              </w:rPr>
            </w:pPr>
            <w:r w:rsidRPr="005C6DA1">
              <w:rPr>
                <w:rFonts w:asciiTheme="minorEastAsia" w:hAnsiTheme="minorEastAsia" w:hint="eastAsia"/>
                <w:color w:val="000000"/>
                <w:shd w:val="clear" w:color="auto" w:fill="FFFFFF"/>
              </w:rPr>
              <w:t>北京教育学院成立于</w:t>
            </w:r>
            <w:r w:rsidRPr="005C6DA1">
              <w:rPr>
                <w:rFonts w:asciiTheme="minorEastAsia" w:hAnsiTheme="minorEastAsia" w:hint="eastAsia"/>
              </w:rPr>
              <w:t>1953</w:t>
            </w:r>
            <w:r w:rsidRPr="005C6DA1">
              <w:rPr>
                <w:rFonts w:asciiTheme="minorEastAsia" w:hAnsiTheme="minorEastAsia" w:hint="eastAsia"/>
                <w:color w:val="000000"/>
                <w:shd w:val="clear" w:color="auto" w:fill="FFFFFF"/>
              </w:rPr>
              <w:t>年，是北京市人民政府主办、北京市教育委员会直管的成人高等师范学校，是从事首都基础教育干部教师专业发展的专门机构，主要承担北京市中小学干部教师继续教育及成人高等师范教育任务。学院坚持以学生为本、教师为先、科研为基，以服务基础教育改革发展、干部教师专业成长和学校办学质量提升为己任，逐步形成了“专业引领、实践取向、理实结合、优质服务”的办学特色</w:t>
            </w:r>
            <w:r w:rsidRPr="005C6DA1">
              <w:rPr>
                <w:rFonts w:asciiTheme="minorEastAsia" w:hAnsiTheme="minorEastAsia" w:hint="eastAsia"/>
                <w:color w:val="000000" w:themeColor="text1"/>
                <w:shd w:val="clear" w:color="auto" w:fill="FFFFFF"/>
              </w:rPr>
              <w:t>。北京教育学院正以坚定的信念，恪守“敬业垂范、博学笃行、求实创新”的院训精神，秉承“崇德尚能、知行合一、开拓创新”的优良传统，以培养优秀教育人才、促进基础教育优质均衡发展为使命，致力建设特色鲜明、行业领先、国内知名的教育大学，为广大青少年儿童的全面发展和健康成长贡献更大的力量！</w:t>
            </w:r>
          </w:p>
          <w:p w:rsidR="000156A1" w:rsidRDefault="000156A1" w:rsidP="005C6DA1">
            <w:pPr>
              <w:pStyle w:val="a7"/>
              <w:shd w:val="clear" w:color="auto" w:fill="FFFFFF"/>
              <w:spacing w:before="0" w:beforeAutospacing="0" w:after="0" w:afterAutospacing="0" w:line="460" w:lineRule="exact"/>
              <w:ind w:firstLineChars="200" w:firstLine="400"/>
              <w:rPr>
                <w:sz w:val="21"/>
                <w:szCs w:val="21"/>
              </w:rPr>
            </w:pPr>
            <w:r w:rsidRPr="005C6DA1">
              <w:rPr>
                <w:rFonts w:asciiTheme="minorEastAsia" w:eastAsiaTheme="minorEastAsia" w:hAnsiTheme="minorEastAsia" w:cstheme="minorBidi" w:hint="eastAsia"/>
                <w:kern w:val="2"/>
                <w:sz w:val="20"/>
                <w:szCs w:val="20"/>
              </w:rPr>
              <w:t>1953</w:t>
            </w:r>
            <w:r w:rsidRPr="005C6DA1">
              <w:rPr>
                <w:rFonts w:asciiTheme="minorEastAsia" w:eastAsiaTheme="minorEastAsia" w:hAnsiTheme="minorEastAsia" w:cstheme="minorBidi" w:hint="eastAsia"/>
                <w:color w:val="000000"/>
                <w:kern w:val="2"/>
                <w:sz w:val="20"/>
                <w:szCs w:val="20"/>
                <w:shd w:val="clear" w:color="auto" w:fill="FFFFFF"/>
              </w:rPr>
              <w:t>年成立北京教师进修学院；文革期间曾停办；</w:t>
            </w:r>
            <w:r w:rsidRPr="005C6DA1">
              <w:rPr>
                <w:rFonts w:asciiTheme="minorEastAsia" w:eastAsiaTheme="minorEastAsia" w:hAnsiTheme="minorEastAsia" w:cstheme="minorBidi" w:hint="eastAsia"/>
                <w:kern w:val="2"/>
                <w:sz w:val="20"/>
                <w:szCs w:val="20"/>
              </w:rPr>
              <w:t>1978</w:t>
            </w:r>
            <w:r w:rsidRPr="005C6DA1">
              <w:rPr>
                <w:rFonts w:asciiTheme="minorEastAsia" w:eastAsiaTheme="minorEastAsia" w:hAnsiTheme="minorEastAsia" w:cstheme="minorBidi" w:hint="eastAsia"/>
                <w:color w:val="000000"/>
                <w:kern w:val="2"/>
                <w:sz w:val="20"/>
                <w:szCs w:val="20"/>
                <w:shd w:val="clear" w:color="auto" w:fill="FFFFFF"/>
              </w:rPr>
              <w:t>年复院，更名为北京教育学院；</w:t>
            </w:r>
            <w:r w:rsidRPr="005C6DA1">
              <w:rPr>
                <w:rFonts w:asciiTheme="minorEastAsia" w:eastAsiaTheme="minorEastAsia" w:hAnsiTheme="minorEastAsia" w:cstheme="minorBidi" w:hint="eastAsia"/>
                <w:kern w:val="2"/>
                <w:sz w:val="20"/>
                <w:szCs w:val="20"/>
              </w:rPr>
              <w:t>1993</w:t>
            </w:r>
            <w:r w:rsidRPr="005C6DA1">
              <w:rPr>
                <w:rFonts w:asciiTheme="minorEastAsia" w:eastAsiaTheme="minorEastAsia" w:hAnsiTheme="minorEastAsia" w:cstheme="minorBidi" w:hint="eastAsia"/>
                <w:color w:val="000000"/>
                <w:kern w:val="2"/>
                <w:sz w:val="20"/>
                <w:szCs w:val="20"/>
                <w:shd w:val="clear" w:color="auto" w:fill="FFFFFF"/>
              </w:rPr>
              <w:t>年北京教育学院与北京教育行政学院合并，定名为北京教育学院（北京教育党校亦随北京教育行政学院并入），同时北京英语教师培训中心并入；</w:t>
            </w:r>
            <w:r w:rsidRPr="005C6DA1">
              <w:rPr>
                <w:rFonts w:asciiTheme="minorEastAsia" w:eastAsiaTheme="minorEastAsia" w:hAnsiTheme="minorEastAsia" w:cstheme="minorBidi" w:hint="eastAsia"/>
                <w:kern w:val="2"/>
                <w:sz w:val="20"/>
                <w:szCs w:val="20"/>
              </w:rPr>
              <w:t>2000年9</w:t>
            </w:r>
            <w:r w:rsidRPr="005C6DA1">
              <w:rPr>
                <w:rFonts w:asciiTheme="minorEastAsia" w:eastAsiaTheme="minorEastAsia" w:hAnsiTheme="minorEastAsia" w:cstheme="minorBidi" w:hint="eastAsia"/>
                <w:color w:val="000000"/>
                <w:kern w:val="2"/>
                <w:sz w:val="20"/>
                <w:szCs w:val="20"/>
                <w:shd w:val="clear" w:color="auto" w:fill="FFFFFF"/>
              </w:rPr>
              <w:t>月，北京市成人教育学院、北京实验大学、北京市成人教育服务中心并入北京教育学院</w:t>
            </w:r>
            <w:r w:rsidRPr="005C6DA1">
              <w:rPr>
                <w:rFonts w:asciiTheme="minorEastAsia" w:eastAsiaTheme="minorEastAsia" w:hAnsiTheme="minorEastAsia" w:hint="eastAsia"/>
                <w:color w:val="444444"/>
                <w:sz w:val="20"/>
                <w:szCs w:val="20"/>
              </w:rPr>
              <w:t>。</w:t>
            </w:r>
          </w:p>
        </w:tc>
      </w:tr>
    </w:tbl>
    <w:p w:rsidR="000156A1" w:rsidRDefault="000156A1" w:rsidP="000156A1">
      <w:pPr>
        <w:rPr>
          <w:rFonts w:ascii="华文仿宋" w:eastAsia="华文仿宋" w:hAnsi="华文仿宋"/>
        </w:rPr>
      </w:pPr>
      <w:r w:rsidRPr="00CE4FCC">
        <w:rPr>
          <w:rFonts w:ascii="华文仿宋" w:eastAsia="华文仿宋" w:hAnsi="华文仿宋"/>
        </w:rPr>
        <w:t>注</w:t>
      </w:r>
      <w:r w:rsidRPr="00CE4FCC">
        <w:rPr>
          <w:rFonts w:ascii="华文仿宋" w:eastAsia="华文仿宋" w:hAnsi="华文仿宋" w:hint="eastAsia"/>
        </w:rPr>
        <w:t>：</w:t>
      </w:r>
      <w:r w:rsidRPr="00CE4FCC">
        <w:rPr>
          <w:rFonts w:ascii="华文仿宋" w:eastAsia="华文仿宋" w:hAnsi="华文仿宋"/>
        </w:rPr>
        <w:t>专业平均年招生规模</w:t>
      </w:r>
      <w:r w:rsidRPr="00CE4FCC">
        <w:rPr>
          <w:rFonts w:ascii="华文仿宋" w:eastAsia="华文仿宋" w:hAnsi="华文仿宋" w:hint="eastAsia"/>
        </w:rPr>
        <w:t>=</w:t>
      </w:r>
      <w:r w:rsidRPr="00CE4FCC">
        <w:rPr>
          <w:rFonts w:ascii="华文仿宋" w:eastAsia="华文仿宋" w:hAnsi="华文仿宋"/>
        </w:rPr>
        <w:t>学校年招生数</w:t>
      </w:r>
      <w:r>
        <w:rPr>
          <w:rFonts w:ascii="Arial" w:hAnsi="Arial" w:cs="Arial"/>
          <w:color w:val="333333"/>
          <w:shd w:val="clear" w:color="auto" w:fill="FFFFFF"/>
        </w:rPr>
        <w:t>÷</w:t>
      </w:r>
      <w:r w:rsidRPr="00CE4FCC">
        <w:rPr>
          <w:rFonts w:ascii="华文仿宋" w:eastAsia="华文仿宋" w:hAnsi="华文仿宋"/>
        </w:rPr>
        <w:t>学校现有专业总数</w:t>
      </w:r>
    </w:p>
    <w:p w:rsidR="00BD3808" w:rsidRDefault="00BD3808" w:rsidP="00F5657D">
      <w:pPr>
        <w:jc w:val="center"/>
        <w:rPr>
          <w:rFonts w:hint="eastAsia"/>
          <w:b/>
          <w:sz w:val="28"/>
          <w:szCs w:val="28"/>
        </w:rPr>
      </w:pPr>
    </w:p>
    <w:p w:rsidR="000156A1" w:rsidRDefault="000156A1" w:rsidP="00F5657D">
      <w:pPr>
        <w:jc w:val="center"/>
        <w:rPr>
          <w:b/>
          <w:sz w:val="28"/>
          <w:szCs w:val="28"/>
        </w:rPr>
      </w:pPr>
      <w:r>
        <w:rPr>
          <w:rFonts w:hint="eastAsia"/>
          <w:b/>
          <w:sz w:val="28"/>
          <w:szCs w:val="28"/>
        </w:rPr>
        <w:lastRenderedPageBreak/>
        <w:t>增设专业的理由和基础</w:t>
      </w:r>
    </w:p>
    <w:tbl>
      <w:tblPr>
        <w:tblStyle w:val="a8"/>
        <w:tblW w:w="8522" w:type="dxa"/>
        <w:tblLayout w:type="fixed"/>
        <w:tblLook w:val="04A0"/>
      </w:tblPr>
      <w:tblGrid>
        <w:gridCol w:w="8522"/>
      </w:tblGrid>
      <w:tr w:rsidR="000156A1" w:rsidRPr="00F73863" w:rsidTr="00295A8A">
        <w:trPr>
          <w:trHeight w:val="13111"/>
        </w:trPr>
        <w:tc>
          <w:tcPr>
            <w:tcW w:w="8522" w:type="dxa"/>
          </w:tcPr>
          <w:p w:rsidR="000156A1" w:rsidRPr="000156A1" w:rsidRDefault="000156A1" w:rsidP="00BD3808">
            <w:pPr>
              <w:spacing w:line="500" w:lineRule="exact"/>
              <w:ind w:firstLineChars="200" w:firstLine="422"/>
              <w:rPr>
                <w:rFonts w:asciiTheme="minorEastAsia" w:hAnsiTheme="minorEastAsia"/>
                <w:b/>
                <w:sz w:val="21"/>
                <w:szCs w:val="21"/>
              </w:rPr>
            </w:pPr>
            <w:r w:rsidRPr="000156A1">
              <w:rPr>
                <w:rFonts w:asciiTheme="minorEastAsia" w:hAnsiTheme="minorEastAsia" w:hint="eastAsia"/>
                <w:b/>
                <w:sz w:val="21"/>
                <w:szCs w:val="21"/>
              </w:rPr>
              <w:t>一、落实国家发展战略，符合学院自身定位</w:t>
            </w:r>
          </w:p>
          <w:p w:rsidR="000156A1" w:rsidRPr="000156A1" w:rsidRDefault="000156A1" w:rsidP="00BD3808">
            <w:pPr>
              <w:spacing w:line="500" w:lineRule="exact"/>
              <w:ind w:firstLineChars="200" w:firstLine="420"/>
              <w:rPr>
                <w:rFonts w:asciiTheme="minorEastAsia" w:hAnsiTheme="minorEastAsia"/>
                <w:sz w:val="21"/>
                <w:szCs w:val="21"/>
              </w:rPr>
            </w:pPr>
            <w:r w:rsidRPr="000156A1">
              <w:rPr>
                <w:rFonts w:asciiTheme="minorEastAsia" w:hAnsiTheme="minorEastAsia" w:hint="eastAsia"/>
                <w:sz w:val="21"/>
                <w:szCs w:val="21"/>
              </w:rPr>
              <w:t>《高等学校人工智能创新行动计划》指出构建人工智能多层次教育体系，在中小学阶段引入人工智能普及教育；开展普及教育，在教师职前培养和在职培训中设置人工智能相关知识和技能课程，培养教师实施智能教育能力。由此可见在人工智能发展态势中我国非常注重人工智能普及教育工作以及培养教师实施智能教育的能力。</w:t>
            </w:r>
          </w:p>
          <w:p w:rsidR="000156A1" w:rsidRPr="000156A1" w:rsidRDefault="000156A1" w:rsidP="00BD3808">
            <w:pPr>
              <w:spacing w:line="500" w:lineRule="exact"/>
              <w:ind w:firstLineChars="200" w:firstLine="420"/>
              <w:rPr>
                <w:rFonts w:asciiTheme="minorEastAsia" w:hAnsiTheme="minorEastAsia"/>
                <w:sz w:val="21"/>
                <w:szCs w:val="21"/>
              </w:rPr>
            </w:pPr>
            <w:r w:rsidRPr="000156A1">
              <w:rPr>
                <w:rFonts w:asciiTheme="minorEastAsia" w:hAnsiTheme="minorEastAsia" w:hint="eastAsia"/>
                <w:sz w:val="21"/>
                <w:szCs w:val="21"/>
              </w:rPr>
              <w:t>教师作为知识传授的主体，特别在中小学阶段，他们是人工智能未来人才的启蒙者，关乎我国人工智能未来人才发展的命脉。根据市场调研显示，中学信息技术或人工智能授课教师超过5</w:t>
            </w:r>
            <w:r w:rsidRPr="000156A1">
              <w:rPr>
                <w:rFonts w:asciiTheme="minorEastAsia" w:hAnsiTheme="minorEastAsia"/>
                <w:sz w:val="21"/>
                <w:szCs w:val="21"/>
              </w:rPr>
              <w:t>0</w:t>
            </w:r>
            <w:r w:rsidRPr="000156A1">
              <w:rPr>
                <w:rFonts w:asciiTheme="minorEastAsia" w:hAnsiTheme="minorEastAsia" w:hint="eastAsia"/>
                <w:sz w:val="21"/>
                <w:szCs w:val="21"/>
              </w:rPr>
              <w:t>%不是科班出身，存在严重“教非所学”的现象，他们缺少专业的人工智能背景知识和专业技能，无法准确解答学生提出的人工智能相关问题，缺乏将人工智能知识体系联系现实生活场景输出给学生的教育方法，存在不能有效激发中学生对于人工智能领域学习兴趣的弊端。</w:t>
            </w:r>
          </w:p>
          <w:p w:rsidR="000156A1" w:rsidRPr="000156A1" w:rsidRDefault="000156A1" w:rsidP="00BD3808">
            <w:pPr>
              <w:spacing w:line="500" w:lineRule="exact"/>
              <w:ind w:firstLineChars="200" w:firstLine="420"/>
              <w:rPr>
                <w:rFonts w:asciiTheme="minorEastAsia" w:hAnsiTheme="minorEastAsia"/>
                <w:sz w:val="21"/>
                <w:szCs w:val="21"/>
              </w:rPr>
            </w:pPr>
            <w:r w:rsidRPr="000156A1">
              <w:rPr>
                <w:rFonts w:asciiTheme="minorEastAsia" w:hAnsiTheme="minorEastAsia" w:hint="eastAsia"/>
                <w:sz w:val="21"/>
                <w:szCs w:val="21"/>
              </w:rPr>
              <w:t>北京教育学院作为北京唯一一所</w:t>
            </w:r>
            <w:r w:rsidRPr="000156A1">
              <w:rPr>
                <w:rFonts w:asciiTheme="minorEastAsia" w:hAnsiTheme="minorEastAsia"/>
                <w:sz w:val="21"/>
                <w:szCs w:val="21"/>
              </w:rPr>
              <w:t>承担</w:t>
            </w:r>
            <w:r w:rsidRPr="000156A1">
              <w:rPr>
                <w:rFonts w:asciiTheme="minorEastAsia" w:hAnsiTheme="minorEastAsia" w:hint="eastAsia"/>
                <w:sz w:val="21"/>
                <w:szCs w:val="21"/>
              </w:rPr>
              <w:t>市内</w:t>
            </w:r>
            <w:r w:rsidRPr="000156A1">
              <w:rPr>
                <w:rFonts w:asciiTheme="minorEastAsia" w:hAnsiTheme="minorEastAsia"/>
                <w:sz w:val="21"/>
                <w:szCs w:val="21"/>
              </w:rPr>
              <w:t>中小学干部教师继续教育及成人高等师范教育任务成人高等师范院校</w:t>
            </w:r>
            <w:r w:rsidRPr="000156A1">
              <w:rPr>
                <w:rFonts w:asciiTheme="minorEastAsia" w:hAnsiTheme="minorEastAsia" w:hint="eastAsia"/>
                <w:sz w:val="21"/>
                <w:szCs w:val="21"/>
              </w:rPr>
              <w:t>，拥有</w:t>
            </w:r>
            <w:r w:rsidRPr="000156A1">
              <w:rPr>
                <w:rFonts w:asciiTheme="minorEastAsia" w:hAnsiTheme="minorEastAsia" w:hint="eastAsia"/>
                <w:color w:val="000000" w:themeColor="text1"/>
                <w:sz w:val="21"/>
                <w:szCs w:val="21"/>
                <w:shd w:val="clear" w:color="auto" w:fill="FFFFFF"/>
              </w:rPr>
              <w:t>培养优秀教育人才、促进基础教育优质均衡发展的使命。所以学院应</w:t>
            </w:r>
            <w:r w:rsidRPr="000156A1">
              <w:rPr>
                <w:rFonts w:asciiTheme="minorEastAsia" w:hAnsiTheme="minorEastAsia" w:hint="eastAsia"/>
                <w:color w:val="000000"/>
                <w:sz w:val="21"/>
                <w:szCs w:val="21"/>
                <w:shd w:val="clear" w:color="auto" w:fill="FFFFFF"/>
              </w:rPr>
              <w:t>主动承担起提升中小学阶段教师人工智能相关知识和技能的任务以及培养教师智能教育能力</w:t>
            </w:r>
            <w:r w:rsidRPr="000156A1">
              <w:rPr>
                <w:rFonts w:asciiTheme="minorEastAsia" w:hAnsiTheme="minorEastAsia" w:hint="eastAsia"/>
                <w:sz w:val="21"/>
                <w:szCs w:val="21"/>
              </w:rPr>
              <w:t>的工作。我院通过开设智能科学与技术专业，将人工智能专业技术与现实生活进行融合并与教学进行对接，以继续教育的方式输送给教师，解决中小学教师人工智能专业知识以及教学方法不足的问题，提升北京中小学教师服务本地青少年学生的教育能力，以保障人工智能普及教育工作的顺利实施。</w:t>
            </w:r>
          </w:p>
          <w:p w:rsidR="000156A1" w:rsidRPr="000156A1" w:rsidRDefault="000156A1" w:rsidP="00BD3808">
            <w:pPr>
              <w:spacing w:line="500" w:lineRule="exact"/>
              <w:ind w:firstLineChars="200" w:firstLine="420"/>
              <w:rPr>
                <w:rFonts w:asciiTheme="minorEastAsia" w:hAnsiTheme="minorEastAsia"/>
                <w:sz w:val="21"/>
                <w:szCs w:val="21"/>
              </w:rPr>
            </w:pPr>
            <w:r w:rsidRPr="000156A1">
              <w:rPr>
                <w:rFonts w:asciiTheme="minorEastAsia" w:hAnsiTheme="minorEastAsia" w:hint="eastAsia"/>
                <w:sz w:val="21"/>
                <w:szCs w:val="21"/>
              </w:rPr>
              <w:t>《新一代人工智能发展规划》明确指出</w:t>
            </w:r>
            <w:r w:rsidRPr="000156A1">
              <w:rPr>
                <w:rFonts w:asciiTheme="minorEastAsia" w:hAnsiTheme="minorEastAsia"/>
                <w:sz w:val="21"/>
                <w:szCs w:val="21"/>
              </w:rPr>
              <w:t>支持高等院校、职业学校和社会化培训机构等开展人工智能技能培训，</w:t>
            </w:r>
            <w:r w:rsidRPr="000156A1">
              <w:rPr>
                <w:rFonts w:asciiTheme="minorEastAsia" w:hAnsiTheme="minorEastAsia" w:hint="eastAsia"/>
                <w:sz w:val="21"/>
                <w:szCs w:val="21"/>
              </w:rPr>
              <w:t>因此北京教育学院开设智能科学与技术专业不仅符合国家发展战略规划，也符合学校自身定位同时还能为我市输出人工智能教育人才。</w:t>
            </w:r>
          </w:p>
          <w:p w:rsidR="000156A1" w:rsidRPr="000156A1" w:rsidRDefault="000156A1" w:rsidP="00BD3808">
            <w:pPr>
              <w:spacing w:line="500" w:lineRule="exact"/>
              <w:ind w:firstLineChars="200" w:firstLine="422"/>
              <w:rPr>
                <w:rFonts w:asciiTheme="minorEastAsia" w:hAnsiTheme="minorEastAsia"/>
                <w:b/>
                <w:sz w:val="21"/>
                <w:szCs w:val="21"/>
              </w:rPr>
            </w:pPr>
            <w:r w:rsidRPr="000156A1">
              <w:rPr>
                <w:rFonts w:asciiTheme="minorEastAsia" w:hAnsiTheme="minorEastAsia" w:hint="eastAsia"/>
                <w:b/>
                <w:sz w:val="21"/>
                <w:szCs w:val="21"/>
              </w:rPr>
              <w:t>二、市场调研需求分析及人才需求预测</w:t>
            </w:r>
          </w:p>
          <w:p w:rsidR="000156A1" w:rsidRPr="000156A1" w:rsidRDefault="000156A1" w:rsidP="00BD3808">
            <w:pPr>
              <w:spacing w:line="500" w:lineRule="exact"/>
              <w:ind w:firstLineChars="200" w:firstLine="420"/>
              <w:rPr>
                <w:rFonts w:asciiTheme="minorEastAsia" w:hAnsiTheme="minorEastAsia"/>
                <w:sz w:val="21"/>
                <w:szCs w:val="21"/>
              </w:rPr>
            </w:pPr>
            <w:r w:rsidRPr="000156A1">
              <w:rPr>
                <w:rFonts w:asciiTheme="minorEastAsia" w:hAnsiTheme="minorEastAsia" w:hint="eastAsia"/>
                <w:sz w:val="21"/>
                <w:szCs w:val="21"/>
              </w:rPr>
              <w:t>1、市场调研需求分析</w:t>
            </w:r>
          </w:p>
          <w:p w:rsidR="000156A1" w:rsidRPr="000156A1" w:rsidRDefault="000156A1" w:rsidP="00BD3808">
            <w:pPr>
              <w:spacing w:line="500" w:lineRule="exact"/>
              <w:ind w:firstLineChars="200" w:firstLine="420"/>
              <w:rPr>
                <w:rFonts w:asciiTheme="minorEastAsia" w:hAnsiTheme="minorEastAsia"/>
                <w:sz w:val="21"/>
                <w:szCs w:val="21"/>
              </w:rPr>
            </w:pPr>
            <w:r w:rsidRPr="000156A1">
              <w:rPr>
                <w:rFonts w:asciiTheme="minorEastAsia" w:hAnsiTheme="minorEastAsia" w:hint="eastAsia"/>
                <w:sz w:val="21"/>
                <w:szCs w:val="21"/>
              </w:rPr>
              <w:t>针对此次专业建设工作，我院针对东城、朝阳、海淀、门头沟、大兴、通州、平谷、昌平、延庆的初、高中教师开展了“北京教育学院人工智能专业调研”工作，共计回收2</w:t>
            </w:r>
            <w:r w:rsidRPr="000156A1">
              <w:rPr>
                <w:rFonts w:asciiTheme="minorEastAsia" w:hAnsiTheme="minorEastAsia"/>
                <w:sz w:val="21"/>
                <w:szCs w:val="21"/>
              </w:rPr>
              <w:t>460</w:t>
            </w:r>
            <w:r w:rsidRPr="000156A1">
              <w:rPr>
                <w:rFonts w:asciiTheme="minorEastAsia" w:hAnsiTheme="minorEastAsia" w:hint="eastAsia"/>
                <w:sz w:val="21"/>
                <w:szCs w:val="21"/>
              </w:rPr>
              <w:t>份问卷。</w:t>
            </w:r>
          </w:p>
          <w:p w:rsidR="000156A1" w:rsidRPr="000156A1" w:rsidRDefault="000156A1" w:rsidP="00BD3808">
            <w:pPr>
              <w:spacing w:line="500" w:lineRule="exact"/>
              <w:ind w:firstLineChars="200" w:firstLine="420"/>
              <w:rPr>
                <w:rFonts w:asciiTheme="minorEastAsia" w:hAnsiTheme="minorEastAsia"/>
                <w:sz w:val="21"/>
                <w:szCs w:val="21"/>
              </w:rPr>
            </w:pPr>
            <w:r w:rsidRPr="000156A1">
              <w:rPr>
                <w:rFonts w:asciiTheme="minorEastAsia" w:hAnsiTheme="minorEastAsia" w:hint="eastAsia"/>
                <w:sz w:val="21"/>
                <w:szCs w:val="21"/>
              </w:rPr>
              <w:lastRenderedPageBreak/>
              <w:t>数据显示超过</w:t>
            </w:r>
            <w:r w:rsidRPr="000156A1">
              <w:rPr>
                <w:rFonts w:asciiTheme="minorEastAsia" w:hAnsiTheme="minorEastAsia"/>
                <w:sz w:val="21"/>
                <w:szCs w:val="21"/>
              </w:rPr>
              <w:t>5</w:t>
            </w:r>
            <w:r w:rsidRPr="000156A1">
              <w:rPr>
                <w:rFonts w:asciiTheme="minorEastAsia" w:hAnsiTheme="minorEastAsia" w:hint="eastAsia"/>
                <w:sz w:val="21"/>
                <w:szCs w:val="21"/>
              </w:rPr>
              <w:t>成的教师反馈学生会在课间讨论人工智能相关话题或向自己询问人工智能的相关问题。但是在学生诉求如此强烈，国家政策全力支持的背景下，仅有不到3成的学校开设了人工智能课程，其中5成教师反馈学校没有能够教授课程的教师是学校没有开设人工智能课程的主要原因。目前我国已将人工智能初步作为校本课程纳入《普通高中信息技术课程标准（2</w:t>
            </w:r>
            <w:r w:rsidRPr="000156A1">
              <w:rPr>
                <w:rFonts w:asciiTheme="minorEastAsia" w:hAnsiTheme="minorEastAsia"/>
                <w:sz w:val="21"/>
                <w:szCs w:val="21"/>
              </w:rPr>
              <w:t>017</w:t>
            </w:r>
            <w:r w:rsidRPr="000156A1">
              <w:rPr>
                <w:rFonts w:asciiTheme="minorEastAsia" w:hAnsiTheme="minorEastAsia" w:hint="eastAsia"/>
                <w:sz w:val="21"/>
                <w:szCs w:val="21"/>
              </w:rPr>
              <w:t>）》中，结合国家发展战略，未来开设人工智能课程的中小学会越来越多，与此同时人工智能授课教师的需求量也会越来越大。</w:t>
            </w:r>
          </w:p>
          <w:p w:rsidR="000156A1" w:rsidRPr="000156A1" w:rsidRDefault="000156A1" w:rsidP="00BD3808">
            <w:pPr>
              <w:spacing w:line="500" w:lineRule="exact"/>
              <w:ind w:firstLineChars="200" w:firstLine="420"/>
              <w:rPr>
                <w:rFonts w:asciiTheme="minorEastAsia" w:hAnsiTheme="minorEastAsia"/>
                <w:sz w:val="21"/>
                <w:szCs w:val="21"/>
              </w:rPr>
            </w:pPr>
            <w:r w:rsidRPr="000156A1">
              <w:rPr>
                <w:rFonts w:asciiTheme="minorEastAsia" w:hAnsiTheme="minorEastAsia" w:hint="eastAsia"/>
                <w:sz w:val="21"/>
                <w:szCs w:val="21"/>
              </w:rPr>
              <w:t>2</w:t>
            </w:r>
            <w:r w:rsidR="00A827E8">
              <w:rPr>
                <w:rFonts w:asciiTheme="minorEastAsia" w:hAnsiTheme="minorEastAsia" w:hint="eastAsia"/>
                <w:sz w:val="21"/>
                <w:szCs w:val="21"/>
              </w:rPr>
              <w:t>、人才需求</w:t>
            </w:r>
            <w:r w:rsidRPr="000156A1">
              <w:rPr>
                <w:rFonts w:asciiTheme="minorEastAsia" w:hAnsiTheme="minorEastAsia" w:hint="eastAsia"/>
                <w:sz w:val="21"/>
                <w:szCs w:val="21"/>
              </w:rPr>
              <w:t>预测</w:t>
            </w:r>
          </w:p>
          <w:p w:rsidR="00FC6A08" w:rsidRPr="000156A1" w:rsidRDefault="000156A1" w:rsidP="00BD3808">
            <w:pPr>
              <w:spacing w:line="500" w:lineRule="exact"/>
              <w:ind w:firstLineChars="200" w:firstLine="420"/>
              <w:rPr>
                <w:rFonts w:asciiTheme="minorEastAsia" w:hAnsiTheme="minorEastAsia"/>
                <w:sz w:val="21"/>
                <w:szCs w:val="21"/>
              </w:rPr>
            </w:pPr>
            <w:r w:rsidRPr="000156A1">
              <w:rPr>
                <w:rFonts w:asciiTheme="minorEastAsia" w:hAnsiTheme="minorEastAsia" w:hint="eastAsia"/>
                <w:sz w:val="21"/>
                <w:szCs w:val="21"/>
              </w:rPr>
              <w:t>根据市场调研情况，表示希望参加人工智能教学内容的培训或人工智能相关知识系统学习的教师占到了8</w:t>
            </w:r>
            <w:r w:rsidRPr="000156A1">
              <w:rPr>
                <w:rFonts w:asciiTheme="minorEastAsia" w:hAnsiTheme="minorEastAsia"/>
                <w:sz w:val="21"/>
                <w:szCs w:val="21"/>
              </w:rPr>
              <w:t>1</w:t>
            </w:r>
            <w:r w:rsidRPr="000156A1">
              <w:rPr>
                <w:rFonts w:asciiTheme="minorEastAsia" w:hAnsiTheme="minorEastAsia" w:hint="eastAsia"/>
                <w:sz w:val="21"/>
                <w:szCs w:val="21"/>
              </w:rPr>
              <w:t>.</w:t>
            </w:r>
            <w:r w:rsidRPr="000156A1">
              <w:rPr>
                <w:rFonts w:asciiTheme="minorEastAsia" w:hAnsiTheme="minorEastAsia"/>
                <w:sz w:val="21"/>
                <w:szCs w:val="21"/>
              </w:rPr>
              <w:t>8</w:t>
            </w:r>
            <w:r w:rsidRPr="000156A1">
              <w:rPr>
                <w:rFonts w:asciiTheme="minorEastAsia" w:hAnsiTheme="minorEastAsia" w:hint="eastAsia"/>
                <w:sz w:val="21"/>
                <w:szCs w:val="21"/>
              </w:rPr>
              <w:t>%，其中想通过系统化本科学历教育进行学习的老师占到2</w:t>
            </w:r>
            <w:r w:rsidRPr="000156A1">
              <w:rPr>
                <w:rFonts w:asciiTheme="minorEastAsia" w:hAnsiTheme="minorEastAsia"/>
                <w:sz w:val="21"/>
                <w:szCs w:val="21"/>
              </w:rPr>
              <w:t>2</w:t>
            </w:r>
            <w:r w:rsidRPr="000156A1">
              <w:rPr>
                <w:rFonts w:asciiTheme="minorEastAsia" w:hAnsiTheme="minorEastAsia" w:hint="eastAsia"/>
                <w:sz w:val="21"/>
                <w:szCs w:val="21"/>
              </w:rPr>
              <w:t>.</w:t>
            </w:r>
            <w:r w:rsidRPr="000156A1">
              <w:rPr>
                <w:rFonts w:asciiTheme="minorEastAsia" w:hAnsiTheme="minorEastAsia"/>
                <w:sz w:val="21"/>
                <w:szCs w:val="21"/>
              </w:rPr>
              <w:t>1</w:t>
            </w:r>
            <w:r w:rsidRPr="000156A1">
              <w:rPr>
                <w:rFonts w:asciiTheme="minorEastAsia" w:hAnsiTheme="minorEastAsia" w:hint="eastAsia"/>
                <w:sz w:val="21"/>
                <w:szCs w:val="21"/>
              </w:rPr>
              <w:t>%，即在本次调研的2</w:t>
            </w:r>
            <w:r w:rsidRPr="000156A1">
              <w:rPr>
                <w:rFonts w:asciiTheme="minorEastAsia" w:hAnsiTheme="minorEastAsia"/>
                <w:sz w:val="21"/>
                <w:szCs w:val="21"/>
              </w:rPr>
              <w:t>460</w:t>
            </w:r>
            <w:r w:rsidRPr="000156A1">
              <w:rPr>
                <w:rFonts w:asciiTheme="minorEastAsia" w:hAnsiTheme="minorEastAsia" w:hint="eastAsia"/>
                <w:sz w:val="21"/>
                <w:szCs w:val="21"/>
              </w:rPr>
              <w:t>个样本中希望通过系统化本科学历教育的方式学习人工智能教学内容或人工智能相关系统知识的老师共计4</w:t>
            </w:r>
            <w:r w:rsidRPr="000156A1">
              <w:rPr>
                <w:rFonts w:asciiTheme="minorEastAsia" w:hAnsiTheme="minorEastAsia"/>
                <w:sz w:val="21"/>
                <w:szCs w:val="21"/>
              </w:rPr>
              <w:t>45</w:t>
            </w:r>
            <w:r w:rsidRPr="000156A1">
              <w:rPr>
                <w:rFonts w:asciiTheme="minorEastAsia" w:hAnsiTheme="minorEastAsia" w:hint="eastAsia"/>
                <w:sz w:val="21"/>
                <w:szCs w:val="21"/>
              </w:rPr>
              <w:t>人。</w:t>
            </w:r>
            <w:r w:rsidR="00FC6A08">
              <w:rPr>
                <w:rFonts w:asciiTheme="minorEastAsia" w:hAnsiTheme="minorEastAsia" w:hint="eastAsia"/>
                <w:sz w:val="21"/>
                <w:szCs w:val="21"/>
              </w:rPr>
              <w:t>我院近两年开设了多个人工智能短期专题培训班，共有2</w:t>
            </w:r>
            <w:r w:rsidR="00FC6A08">
              <w:rPr>
                <w:rFonts w:asciiTheme="minorEastAsia" w:hAnsiTheme="minorEastAsia"/>
                <w:sz w:val="21"/>
                <w:szCs w:val="21"/>
              </w:rPr>
              <w:t>00</w:t>
            </w:r>
            <w:r w:rsidR="00FC6A08">
              <w:rPr>
                <w:rFonts w:asciiTheme="minorEastAsia" w:hAnsiTheme="minorEastAsia" w:hint="eastAsia"/>
                <w:sz w:val="21"/>
                <w:szCs w:val="21"/>
              </w:rPr>
              <w:t>余位中小学参加了学习，这些教师均表示希望能够再进行系统化的学历进修提升自己的人工智能专业能力。</w:t>
            </w:r>
            <w:r w:rsidRPr="000156A1">
              <w:rPr>
                <w:rFonts w:asciiTheme="minorEastAsia" w:hAnsiTheme="minorEastAsia" w:hint="eastAsia"/>
                <w:sz w:val="21"/>
                <w:szCs w:val="21"/>
              </w:rPr>
              <w:t>据不完全统计，2</w:t>
            </w:r>
            <w:r w:rsidRPr="000156A1">
              <w:rPr>
                <w:rFonts w:asciiTheme="minorEastAsia" w:hAnsiTheme="minorEastAsia"/>
                <w:sz w:val="21"/>
                <w:szCs w:val="21"/>
              </w:rPr>
              <w:t>018</w:t>
            </w:r>
            <w:r w:rsidRPr="000156A1">
              <w:rPr>
                <w:rFonts w:asciiTheme="minorEastAsia" w:hAnsiTheme="minorEastAsia" w:hint="eastAsia"/>
                <w:sz w:val="21"/>
                <w:szCs w:val="21"/>
              </w:rPr>
              <w:t>年底北京市中学专任教师人数约为6.</w:t>
            </w:r>
            <w:r w:rsidRPr="000156A1">
              <w:rPr>
                <w:rFonts w:asciiTheme="minorEastAsia" w:hAnsiTheme="minorEastAsia"/>
                <w:sz w:val="21"/>
                <w:szCs w:val="21"/>
              </w:rPr>
              <w:t>6</w:t>
            </w:r>
            <w:r w:rsidRPr="000156A1">
              <w:rPr>
                <w:rFonts w:asciiTheme="minorEastAsia" w:hAnsiTheme="minorEastAsia" w:hint="eastAsia"/>
                <w:sz w:val="21"/>
                <w:szCs w:val="21"/>
              </w:rPr>
              <w:t>万人，如按照相关调研比例进行预测，则将会有不少于1.</w:t>
            </w:r>
            <w:r w:rsidRPr="000156A1">
              <w:rPr>
                <w:rFonts w:asciiTheme="minorEastAsia" w:hAnsiTheme="minorEastAsia"/>
                <w:sz w:val="21"/>
                <w:szCs w:val="21"/>
              </w:rPr>
              <w:t>4</w:t>
            </w:r>
            <w:r w:rsidRPr="000156A1">
              <w:rPr>
                <w:rFonts w:asciiTheme="minorEastAsia" w:hAnsiTheme="minorEastAsia" w:hint="eastAsia"/>
                <w:sz w:val="21"/>
                <w:szCs w:val="21"/>
              </w:rPr>
              <w:t>万教师希望通过系统化本科学历教育的方式学习人工智能教学内容或人工智能相关系统知识，市场需求量巨大。</w:t>
            </w:r>
          </w:p>
          <w:p w:rsidR="000156A1" w:rsidRPr="000156A1" w:rsidRDefault="000156A1" w:rsidP="00BD3808">
            <w:pPr>
              <w:spacing w:line="500" w:lineRule="exact"/>
              <w:ind w:firstLineChars="200" w:firstLine="420"/>
              <w:rPr>
                <w:rFonts w:asciiTheme="minorEastAsia" w:hAnsiTheme="minorEastAsia"/>
                <w:sz w:val="21"/>
                <w:szCs w:val="21"/>
              </w:rPr>
            </w:pPr>
            <w:r w:rsidRPr="000156A1">
              <w:rPr>
                <w:rFonts w:asciiTheme="minorEastAsia" w:hAnsiTheme="minorEastAsia" w:hint="eastAsia"/>
                <w:sz w:val="21"/>
                <w:szCs w:val="21"/>
              </w:rPr>
              <w:t>在3</w:t>
            </w:r>
            <w:r w:rsidRPr="000156A1">
              <w:rPr>
                <w:rFonts w:asciiTheme="minorEastAsia" w:hAnsiTheme="minorEastAsia"/>
                <w:sz w:val="21"/>
                <w:szCs w:val="21"/>
              </w:rPr>
              <w:t>9</w:t>
            </w:r>
            <w:r w:rsidRPr="000156A1">
              <w:rPr>
                <w:rFonts w:asciiTheme="minorEastAsia" w:hAnsiTheme="minorEastAsia" w:hint="eastAsia"/>
                <w:sz w:val="21"/>
                <w:szCs w:val="21"/>
              </w:rPr>
              <w:t>位校领导样本中，9</w:t>
            </w:r>
            <w:r w:rsidRPr="000156A1">
              <w:rPr>
                <w:rFonts w:asciiTheme="minorEastAsia" w:hAnsiTheme="minorEastAsia"/>
                <w:sz w:val="21"/>
                <w:szCs w:val="21"/>
              </w:rPr>
              <w:t>4</w:t>
            </w:r>
            <w:r w:rsidRPr="000156A1">
              <w:rPr>
                <w:rFonts w:asciiTheme="minorEastAsia" w:hAnsiTheme="minorEastAsia" w:hint="eastAsia"/>
                <w:sz w:val="21"/>
                <w:szCs w:val="21"/>
              </w:rPr>
              <w:t>.</w:t>
            </w:r>
            <w:r w:rsidRPr="000156A1">
              <w:rPr>
                <w:rFonts w:asciiTheme="minorEastAsia" w:hAnsiTheme="minorEastAsia"/>
                <w:sz w:val="21"/>
                <w:szCs w:val="21"/>
              </w:rPr>
              <w:t>9</w:t>
            </w:r>
            <w:r w:rsidRPr="000156A1">
              <w:rPr>
                <w:rFonts w:asciiTheme="minorEastAsia" w:hAnsiTheme="minorEastAsia" w:hint="eastAsia"/>
                <w:sz w:val="21"/>
                <w:szCs w:val="21"/>
              </w:rPr>
              <w:t>%的校领导表示愿意委派教师参加人工智能进修或者培训，其中会委派1位教师的占2</w:t>
            </w:r>
            <w:r w:rsidRPr="000156A1">
              <w:rPr>
                <w:rFonts w:asciiTheme="minorEastAsia" w:hAnsiTheme="minorEastAsia"/>
                <w:sz w:val="21"/>
                <w:szCs w:val="21"/>
              </w:rPr>
              <w:t>9</w:t>
            </w:r>
            <w:r w:rsidRPr="000156A1">
              <w:rPr>
                <w:rFonts w:asciiTheme="minorEastAsia" w:hAnsiTheme="minorEastAsia" w:hint="eastAsia"/>
                <w:sz w:val="21"/>
                <w:szCs w:val="21"/>
              </w:rPr>
              <w:t>.</w:t>
            </w:r>
            <w:r w:rsidRPr="000156A1">
              <w:rPr>
                <w:rFonts w:asciiTheme="minorEastAsia" w:hAnsiTheme="minorEastAsia"/>
                <w:sz w:val="21"/>
                <w:szCs w:val="21"/>
              </w:rPr>
              <w:t>7</w:t>
            </w:r>
            <w:r w:rsidRPr="000156A1">
              <w:rPr>
                <w:rFonts w:asciiTheme="minorEastAsia" w:hAnsiTheme="minorEastAsia" w:hint="eastAsia"/>
                <w:sz w:val="21"/>
                <w:szCs w:val="21"/>
              </w:rPr>
              <w:t>%，会委派2位教师的占</w:t>
            </w:r>
            <w:r w:rsidRPr="000156A1">
              <w:rPr>
                <w:rFonts w:asciiTheme="minorEastAsia" w:hAnsiTheme="minorEastAsia"/>
                <w:sz w:val="21"/>
                <w:szCs w:val="21"/>
              </w:rPr>
              <w:t>51</w:t>
            </w:r>
            <w:r w:rsidRPr="000156A1">
              <w:rPr>
                <w:rFonts w:asciiTheme="minorEastAsia" w:hAnsiTheme="minorEastAsia" w:hint="eastAsia"/>
                <w:sz w:val="21"/>
                <w:szCs w:val="21"/>
              </w:rPr>
              <w:t>.</w:t>
            </w:r>
            <w:r w:rsidRPr="000156A1">
              <w:rPr>
                <w:rFonts w:asciiTheme="minorEastAsia" w:hAnsiTheme="minorEastAsia"/>
                <w:sz w:val="21"/>
                <w:szCs w:val="21"/>
              </w:rPr>
              <w:t>3</w:t>
            </w:r>
            <w:r w:rsidRPr="000156A1">
              <w:rPr>
                <w:rFonts w:asciiTheme="minorEastAsia" w:hAnsiTheme="minorEastAsia" w:hint="eastAsia"/>
                <w:sz w:val="21"/>
                <w:szCs w:val="21"/>
              </w:rPr>
              <w:t>%，会委派3位及以上的占1</w:t>
            </w:r>
            <w:r w:rsidRPr="000156A1">
              <w:rPr>
                <w:rFonts w:asciiTheme="minorEastAsia" w:hAnsiTheme="minorEastAsia"/>
                <w:sz w:val="21"/>
                <w:szCs w:val="21"/>
              </w:rPr>
              <w:t>8</w:t>
            </w:r>
            <w:r w:rsidRPr="000156A1">
              <w:rPr>
                <w:rFonts w:asciiTheme="minorEastAsia" w:hAnsiTheme="minorEastAsia" w:hint="eastAsia"/>
                <w:sz w:val="21"/>
                <w:szCs w:val="21"/>
              </w:rPr>
              <w:t>.</w:t>
            </w:r>
            <w:r w:rsidRPr="000156A1">
              <w:rPr>
                <w:rFonts w:asciiTheme="minorEastAsia" w:hAnsiTheme="minorEastAsia"/>
                <w:sz w:val="21"/>
                <w:szCs w:val="21"/>
              </w:rPr>
              <w:t>9</w:t>
            </w:r>
            <w:r w:rsidRPr="000156A1">
              <w:rPr>
                <w:rFonts w:asciiTheme="minorEastAsia" w:hAnsiTheme="minorEastAsia" w:hint="eastAsia"/>
                <w:sz w:val="21"/>
                <w:szCs w:val="21"/>
              </w:rPr>
              <w:t>%。所以开办人工智能本科学历教育不仅具有大量市场需求，而且也得到了校领导的大力支持。</w:t>
            </w:r>
          </w:p>
          <w:p w:rsidR="000156A1" w:rsidRPr="000156A1" w:rsidRDefault="000156A1" w:rsidP="00BD3808">
            <w:pPr>
              <w:spacing w:line="500" w:lineRule="exact"/>
              <w:ind w:firstLineChars="200" w:firstLine="422"/>
              <w:rPr>
                <w:rFonts w:asciiTheme="minorEastAsia" w:hAnsiTheme="minorEastAsia"/>
                <w:b/>
                <w:sz w:val="21"/>
                <w:szCs w:val="21"/>
              </w:rPr>
            </w:pPr>
            <w:r w:rsidRPr="000156A1">
              <w:rPr>
                <w:rFonts w:asciiTheme="minorEastAsia" w:hAnsiTheme="minorEastAsia" w:hint="eastAsia"/>
                <w:b/>
                <w:sz w:val="21"/>
                <w:szCs w:val="21"/>
              </w:rPr>
              <w:t>三、北京市内同类院校竞争分析</w:t>
            </w:r>
          </w:p>
          <w:p w:rsidR="000156A1" w:rsidRPr="000156A1" w:rsidRDefault="000156A1" w:rsidP="00BD3808">
            <w:pPr>
              <w:spacing w:line="500" w:lineRule="exact"/>
              <w:ind w:firstLineChars="200" w:firstLine="420"/>
              <w:rPr>
                <w:rFonts w:asciiTheme="minorEastAsia" w:hAnsiTheme="minorEastAsia"/>
                <w:sz w:val="21"/>
                <w:szCs w:val="21"/>
              </w:rPr>
            </w:pPr>
            <w:r w:rsidRPr="000156A1">
              <w:rPr>
                <w:rFonts w:asciiTheme="minorEastAsia" w:hAnsiTheme="minorEastAsia" w:hint="eastAsia"/>
                <w:sz w:val="21"/>
                <w:szCs w:val="21"/>
              </w:rPr>
              <w:t>北京共有成人高等学校2</w:t>
            </w:r>
            <w:r w:rsidRPr="000156A1">
              <w:rPr>
                <w:rFonts w:asciiTheme="minorEastAsia" w:hAnsiTheme="minorEastAsia"/>
                <w:sz w:val="21"/>
                <w:szCs w:val="21"/>
              </w:rPr>
              <w:t>3</w:t>
            </w:r>
            <w:r w:rsidRPr="000156A1">
              <w:rPr>
                <w:rFonts w:asciiTheme="minorEastAsia" w:hAnsiTheme="minorEastAsia" w:hint="eastAsia"/>
                <w:sz w:val="21"/>
                <w:szCs w:val="21"/>
              </w:rPr>
              <w:t>所，目前均没有开设人工智能相关专业。北京教育学院将结合学校自身定位，以培养“专业+应用+生活+教育”的复合型人才为目标，合理进行课程设计，丰富教学内容，规范教学</w:t>
            </w:r>
            <w:r w:rsidRPr="000156A1">
              <w:rPr>
                <w:rFonts w:asciiTheme="minorEastAsia" w:hAnsiTheme="minorEastAsia"/>
                <w:sz w:val="21"/>
                <w:szCs w:val="21"/>
              </w:rPr>
              <w:t>管理</w:t>
            </w:r>
            <w:r w:rsidRPr="000156A1">
              <w:rPr>
                <w:rFonts w:asciiTheme="minorEastAsia" w:hAnsiTheme="minorEastAsia" w:hint="eastAsia"/>
                <w:sz w:val="21"/>
                <w:szCs w:val="21"/>
              </w:rPr>
              <w:t>，健全管理制度，为广大师生提供优质的服务。</w:t>
            </w:r>
          </w:p>
          <w:p w:rsidR="000156A1" w:rsidRPr="000156A1" w:rsidRDefault="000156A1" w:rsidP="00BD3808">
            <w:pPr>
              <w:spacing w:line="500" w:lineRule="exact"/>
              <w:ind w:firstLineChars="200" w:firstLine="422"/>
              <w:rPr>
                <w:rFonts w:asciiTheme="minorEastAsia" w:hAnsiTheme="minorEastAsia"/>
                <w:b/>
                <w:sz w:val="21"/>
                <w:szCs w:val="21"/>
              </w:rPr>
            </w:pPr>
            <w:r w:rsidRPr="000156A1">
              <w:rPr>
                <w:rFonts w:asciiTheme="minorEastAsia" w:hAnsiTheme="minorEastAsia" w:hint="eastAsia"/>
                <w:b/>
                <w:sz w:val="21"/>
                <w:szCs w:val="21"/>
              </w:rPr>
              <w:t>四、专业筹建情况</w:t>
            </w:r>
          </w:p>
          <w:p w:rsidR="000156A1" w:rsidRPr="000156A1" w:rsidRDefault="000156A1" w:rsidP="00BD3808">
            <w:pPr>
              <w:spacing w:line="500" w:lineRule="exact"/>
              <w:ind w:firstLineChars="200" w:firstLine="420"/>
              <w:rPr>
                <w:rFonts w:asciiTheme="minorEastAsia" w:hAnsiTheme="minorEastAsia"/>
                <w:sz w:val="21"/>
                <w:szCs w:val="21"/>
              </w:rPr>
            </w:pPr>
            <w:r w:rsidRPr="000156A1">
              <w:rPr>
                <w:rFonts w:asciiTheme="minorEastAsia" w:hAnsiTheme="minorEastAsia" w:hint="eastAsia"/>
                <w:sz w:val="21"/>
                <w:szCs w:val="21"/>
              </w:rPr>
              <w:t>1、专业基础：人工智能是计算机科学的一个分支，我院自</w:t>
            </w:r>
            <w:r w:rsidR="006D408C">
              <w:rPr>
                <w:rFonts w:asciiTheme="minorEastAsia" w:hAnsiTheme="minorEastAsia" w:hint="eastAsia"/>
                <w:sz w:val="21"/>
                <w:szCs w:val="21"/>
              </w:rPr>
              <w:t>2000</w:t>
            </w:r>
            <w:r w:rsidRPr="000156A1">
              <w:rPr>
                <w:rFonts w:asciiTheme="minorEastAsia" w:hAnsiTheme="minorEastAsia" w:hint="eastAsia"/>
                <w:sz w:val="21"/>
                <w:szCs w:val="21"/>
              </w:rPr>
              <w:t>年开办计算机系以来，</w:t>
            </w:r>
            <w:r w:rsidR="001D31FE">
              <w:rPr>
                <w:rFonts w:asciiTheme="minorEastAsia" w:hAnsiTheme="minorEastAsia" w:hint="eastAsia"/>
                <w:sz w:val="21"/>
                <w:szCs w:val="21"/>
              </w:rPr>
              <w:t>先后开设的专业有计算机科学与技术、多媒体设计与制作、计算机应用等，</w:t>
            </w:r>
            <w:r w:rsidR="001D31FE" w:rsidRPr="001D31FE">
              <w:rPr>
                <w:rFonts w:asciiTheme="minorEastAsia" w:hAnsiTheme="minorEastAsia" w:hint="eastAsia"/>
                <w:sz w:val="21"/>
                <w:szCs w:val="21"/>
              </w:rPr>
              <w:t>所招收学员大多为北京市中小学教师</w:t>
            </w:r>
            <w:r w:rsidRPr="000156A1">
              <w:rPr>
                <w:rFonts w:asciiTheme="minorEastAsia" w:hAnsiTheme="minorEastAsia" w:hint="eastAsia"/>
                <w:sz w:val="21"/>
                <w:szCs w:val="21"/>
              </w:rPr>
              <w:t>。</w:t>
            </w:r>
            <w:r w:rsidR="008B5372">
              <w:rPr>
                <w:rFonts w:asciiTheme="minorEastAsia" w:hAnsiTheme="minorEastAsia" w:hint="eastAsia"/>
                <w:sz w:val="21"/>
                <w:szCs w:val="21"/>
              </w:rPr>
              <w:t>近两年，</w:t>
            </w:r>
            <w:r w:rsidR="003F42CF">
              <w:rPr>
                <w:rFonts w:asciiTheme="minorEastAsia" w:hAnsiTheme="minorEastAsia" w:hint="eastAsia"/>
                <w:sz w:val="21"/>
                <w:szCs w:val="21"/>
              </w:rPr>
              <w:t>我们</w:t>
            </w:r>
            <w:r w:rsidR="008B5372">
              <w:rPr>
                <w:rFonts w:asciiTheme="minorEastAsia" w:hAnsiTheme="minorEastAsia" w:hint="eastAsia"/>
                <w:sz w:val="21"/>
                <w:szCs w:val="21"/>
              </w:rPr>
              <w:t>针对北京市中小学教师的实际需求，开设了多个人工智能教学</w:t>
            </w:r>
            <w:r w:rsidR="00780A35">
              <w:rPr>
                <w:rFonts w:asciiTheme="minorEastAsia" w:hAnsiTheme="minorEastAsia" w:hint="eastAsia"/>
                <w:sz w:val="21"/>
                <w:szCs w:val="21"/>
              </w:rPr>
              <w:t>特色</w:t>
            </w:r>
            <w:r w:rsidR="008B5372">
              <w:rPr>
                <w:rFonts w:asciiTheme="minorEastAsia" w:hAnsiTheme="minorEastAsia" w:hint="eastAsia"/>
                <w:sz w:val="21"/>
                <w:szCs w:val="21"/>
              </w:rPr>
              <w:t>专题培训班，</w:t>
            </w:r>
            <w:r w:rsidR="00780A35">
              <w:rPr>
                <w:rFonts w:asciiTheme="minorEastAsia" w:hAnsiTheme="minorEastAsia" w:hint="eastAsia"/>
                <w:sz w:val="21"/>
                <w:szCs w:val="21"/>
              </w:rPr>
              <w:t>提高教师的人工智能专业知识以及教学能力，</w:t>
            </w:r>
            <w:r w:rsidR="008B5372">
              <w:rPr>
                <w:rFonts w:asciiTheme="minorEastAsia" w:hAnsiTheme="minorEastAsia" w:hint="eastAsia"/>
                <w:sz w:val="21"/>
                <w:szCs w:val="21"/>
              </w:rPr>
              <w:t>取得较好效果。</w:t>
            </w:r>
            <w:r w:rsidRPr="000156A1">
              <w:rPr>
                <w:rFonts w:asciiTheme="minorEastAsia" w:hAnsiTheme="minorEastAsia" w:hint="eastAsia"/>
                <w:sz w:val="21"/>
                <w:szCs w:val="21"/>
              </w:rPr>
              <w:t>经过</w:t>
            </w:r>
            <w:r w:rsidR="006D408C">
              <w:rPr>
                <w:rFonts w:asciiTheme="minorEastAsia" w:hAnsiTheme="minorEastAsia" w:hint="eastAsia"/>
                <w:sz w:val="21"/>
                <w:szCs w:val="21"/>
              </w:rPr>
              <w:lastRenderedPageBreak/>
              <w:t>十余年</w:t>
            </w:r>
            <w:r w:rsidRPr="000156A1">
              <w:rPr>
                <w:rFonts w:asciiTheme="minorEastAsia" w:hAnsiTheme="minorEastAsia" w:hint="eastAsia"/>
                <w:sz w:val="21"/>
                <w:szCs w:val="21"/>
              </w:rPr>
              <w:t>的发展，取得较为显著的教学成果，形成鲜明的专业特色，具备了扎实的计算机专业能力，为开设新专业的筹备奠定基础。</w:t>
            </w:r>
          </w:p>
          <w:p w:rsidR="000156A1" w:rsidRPr="000156A1" w:rsidRDefault="000156A1" w:rsidP="00BD3808">
            <w:pPr>
              <w:spacing w:line="500" w:lineRule="exact"/>
              <w:ind w:firstLineChars="200" w:firstLine="420"/>
              <w:rPr>
                <w:rFonts w:asciiTheme="minorEastAsia" w:hAnsiTheme="minorEastAsia"/>
                <w:sz w:val="21"/>
                <w:szCs w:val="21"/>
              </w:rPr>
            </w:pPr>
            <w:r w:rsidRPr="000156A1">
              <w:rPr>
                <w:rFonts w:asciiTheme="minorEastAsia" w:hAnsiTheme="minorEastAsia" w:hint="eastAsia"/>
                <w:sz w:val="21"/>
                <w:szCs w:val="21"/>
              </w:rPr>
              <w:t>2、师资力量：本专业现有教职工副教授</w:t>
            </w:r>
            <w:r w:rsidRPr="000156A1">
              <w:rPr>
                <w:rFonts w:asciiTheme="minorEastAsia" w:hAnsiTheme="minorEastAsia"/>
                <w:sz w:val="21"/>
                <w:szCs w:val="21"/>
              </w:rPr>
              <w:t>7</w:t>
            </w:r>
            <w:r w:rsidRPr="000156A1">
              <w:rPr>
                <w:rFonts w:asciiTheme="minorEastAsia" w:hAnsiTheme="minorEastAsia" w:hint="eastAsia"/>
                <w:sz w:val="21"/>
                <w:szCs w:val="21"/>
              </w:rPr>
              <w:t>人，讲师</w:t>
            </w:r>
            <w:r w:rsidRPr="000156A1">
              <w:rPr>
                <w:rFonts w:asciiTheme="minorEastAsia" w:hAnsiTheme="minorEastAsia"/>
                <w:sz w:val="21"/>
                <w:szCs w:val="21"/>
              </w:rPr>
              <w:t>4</w:t>
            </w:r>
            <w:r w:rsidRPr="000156A1">
              <w:rPr>
                <w:rFonts w:asciiTheme="minorEastAsia" w:hAnsiTheme="minorEastAsia" w:hint="eastAsia"/>
                <w:sz w:val="21"/>
                <w:szCs w:val="21"/>
              </w:rPr>
              <w:t>人，博士3人，已形成一支结构合理、人员稳定、教学水平高、教学效果好、实践能力强的教师团队。并且本专业非常重视师资队伍建设，将加大对学术带头人和骨干教师的培养力度，支持中青年学术带头人和骨干教师攻读硕士、博士学位或重点院校进行深造，引进高层次人才，不断提高师资队伍质量。</w:t>
            </w:r>
          </w:p>
          <w:p w:rsidR="000156A1" w:rsidRPr="000156A1" w:rsidRDefault="000156A1" w:rsidP="00BD3808">
            <w:pPr>
              <w:spacing w:line="500" w:lineRule="exact"/>
              <w:ind w:firstLineChars="200" w:firstLine="420"/>
              <w:rPr>
                <w:rFonts w:asciiTheme="minorEastAsia" w:hAnsiTheme="minorEastAsia"/>
                <w:sz w:val="21"/>
                <w:szCs w:val="21"/>
              </w:rPr>
            </w:pPr>
            <w:r w:rsidRPr="000156A1">
              <w:rPr>
                <w:rFonts w:asciiTheme="minorEastAsia" w:hAnsiTheme="minorEastAsia" w:hint="eastAsia"/>
                <w:sz w:val="21"/>
                <w:szCs w:val="21"/>
              </w:rPr>
              <w:t>3、教学条件：该专业教学基础</w:t>
            </w:r>
            <w:r w:rsidRPr="000156A1">
              <w:rPr>
                <w:rFonts w:asciiTheme="minorEastAsia" w:hAnsiTheme="minorEastAsia"/>
                <w:sz w:val="21"/>
                <w:szCs w:val="21"/>
              </w:rPr>
              <w:t>设施齐全</w:t>
            </w:r>
            <w:r w:rsidRPr="000156A1">
              <w:rPr>
                <w:rFonts w:asciiTheme="minorEastAsia" w:hAnsiTheme="minorEastAsia" w:hint="eastAsia"/>
                <w:sz w:val="21"/>
                <w:szCs w:val="21"/>
              </w:rPr>
              <w:t>，具备计算机网络实验室、基础软件、教学应用基础课仪器、应用软件等设备，设备价值总计2</w:t>
            </w:r>
            <w:r w:rsidRPr="000156A1">
              <w:rPr>
                <w:rFonts w:asciiTheme="minorEastAsia" w:hAnsiTheme="minorEastAsia"/>
                <w:sz w:val="21"/>
                <w:szCs w:val="21"/>
              </w:rPr>
              <w:t>60</w:t>
            </w:r>
            <w:r w:rsidRPr="000156A1">
              <w:rPr>
                <w:rFonts w:asciiTheme="minorEastAsia" w:hAnsiTheme="minorEastAsia" w:hint="eastAsia"/>
                <w:sz w:val="21"/>
                <w:szCs w:val="21"/>
              </w:rPr>
              <w:t>余万。</w:t>
            </w:r>
          </w:p>
          <w:p w:rsidR="000156A1" w:rsidRPr="000156A1" w:rsidRDefault="000156A1" w:rsidP="00BD3808">
            <w:pPr>
              <w:spacing w:line="500" w:lineRule="exact"/>
              <w:ind w:firstLineChars="200" w:firstLine="422"/>
              <w:rPr>
                <w:rFonts w:asciiTheme="minorEastAsia" w:hAnsiTheme="minorEastAsia"/>
                <w:b/>
                <w:sz w:val="21"/>
                <w:szCs w:val="21"/>
              </w:rPr>
            </w:pPr>
            <w:r w:rsidRPr="000156A1">
              <w:rPr>
                <w:rFonts w:asciiTheme="minorEastAsia" w:hAnsiTheme="minorEastAsia" w:hint="eastAsia"/>
                <w:b/>
                <w:sz w:val="21"/>
                <w:szCs w:val="21"/>
              </w:rPr>
              <w:t>五、学校专业发展规划</w:t>
            </w:r>
          </w:p>
          <w:p w:rsidR="000156A1" w:rsidRPr="000156A1" w:rsidRDefault="000156A1" w:rsidP="00BD3808">
            <w:pPr>
              <w:spacing w:line="500" w:lineRule="exact"/>
              <w:ind w:firstLineChars="200" w:firstLine="420"/>
              <w:rPr>
                <w:rFonts w:asciiTheme="minorEastAsia" w:hAnsiTheme="minorEastAsia"/>
                <w:sz w:val="21"/>
                <w:szCs w:val="21"/>
              </w:rPr>
            </w:pPr>
            <w:r w:rsidRPr="000156A1">
              <w:rPr>
                <w:rFonts w:asciiTheme="minorEastAsia" w:hAnsiTheme="minorEastAsia" w:hint="eastAsia"/>
                <w:sz w:val="21"/>
                <w:szCs w:val="21"/>
              </w:rPr>
              <w:t>本专业以培养“实用型、复合型”人工智能人才为培养目标，将加强专业建设，发展师资队伍，调整课程设置，增加专业设施。计划每年招收</w:t>
            </w:r>
            <w:r w:rsidRPr="000156A1">
              <w:rPr>
                <w:rFonts w:asciiTheme="minorEastAsia" w:hAnsiTheme="minorEastAsia"/>
                <w:sz w:val="21"/>
                <w:szCs w:val="21"/>
              </w:rPr>
              <w:t>3</w:t>
            </w:r>
            <w:r w:rsidRPr="000156A1">
              <w:rPr>
                <w:rFonts w:asciiTheme="minorEastAsia" w:hAnsiTheme="minorEastAsia" w:hint="eastAsia"/>
                <w:sz w:val="21"/>
                <w:szCs w:val="21"/>
              </w:rPr>
              <w:t>0人，五年达到</w:t>
            </w:r>
            <w:r w:rsidRPr="000156A1">
              <w:rPr>
                <w:rFonts w:asciiTheme="minorEastAsia" w:hAnsiTheme="minorEastAsia"/>
                <w:sz w:val="21"/>
                <w:szCs w:val="21"/>
              </w:rPr>
              <w:t>150</w:t>
            </w:r>
            <w:r w:rsidRPr="000156A1">
              <w:rPr>
                <w:rFonts w:asciiTheme="minorEastAsia" w:hAnsiTheme="minorEastAsia" w:hint="eastAsia"/>
                <w:sz w:val="21"/>
                <w:szCs w:val="21"/>
              </w:rPr>
              <w:t>人的培养规模。</w:t>
            </w:r>
          </w:p>
          <w:p w:rsidR="00C27F8D" w:rsidRDefault="000156A1" w:rsidP="00BD3808">
            <w:pPr>
              <w:spacing w:line="500" w:lineRule="exact"/>
              <w:ind w:firstLineChars="200" w:firstLine="420"/>
              <w:rPr>
                <w:szCs w:val="21"/>
              </w:rPr>
            </w:pPr>
            <w:r w:rsidRPr="000156A1">
              <w:rPr>
                <w:rFonts w:asciiTheme="minorEastAsia" w:hAnsiTheme="minorEastAsia" w:hint="eastAsia"/>
                <w:sz w:val="21"/>
                <w:szCs w:val="21"/>
              </w:rPr>
              <w:t>综合以上分析，我院已经具备开设智能科学与技术专业的必要条件，本专业的顺利开设也将进一步推动学院的全面发展，为国家人工智能发展规划的落实、普及人工智能教育的目标以及培养实施智能教育人才的任务提供助力。</w:t>
            </w:r>
          </w:p>
          <w:p w:rsidR="00C27F8D" w:rsidRDefault="00C27F8D" w:rsidP="000156A1">
            <w:pPr>
              <w:spacing w:line="360" w:lineRule="auto"/>
              <w:ind w:firstLineChars="200" w:firstLine="400"/>
              <w:rPr>
                <w:szCs w:val="21"/>
              </w:rPr>
            </w:pPr>
          </w:p>
          <w:p w:rsidR="00C27F8D" w:rsidRDefault="00C27F8D" w:rsidP="000156A1">
            <w:pPr>
              <w:spacing w:line="360" w:lineRule="auto"/>
              <w:ind w:firstLineChars="200" w:firstLine="400"/>
              <w:rPr>
                <w:szCs w:val="21"/>
              </w:rPr>
            </w:pPr>
          </w:p>
          <w:p w:rsidR="00C27F8D" w:rsidRDefault="00C27F8D" w:rsidP="000156A1">
            <w:pPr>
              <w:spacing w:line="360" w:lineRule="auto"/>
              <w:ind w:firstLineChars="200" w:firstLine="400"/>
              <w:rPr>
                <w:szCs w:val="21"/>
              </w:rPr>
            </w:pPr>
          </w:p>
          <w:p w:rsidR="00C27F8D" w:rsidRDefault="00C27F8D" w:rsidP="000156A1">
            <w:pPr>
              <w:spacing w:line="360" w:lineRule="auto"/>
              <w:ind w:firstLineChars="200" w:firstLine="400"/>
              <w:rPr>
                <w:szCs w:val="21"/>
              </w:rPr>
            </w:pPr>
          </w:p>
          <w:p w:rsidR="00C27F8D" w:rsidRDefault="00C27F8D" w:rsidP="000156A1">
            <w:pPr>
              <w:spacing w:line="360" w:lineRule="auto"/>
              <w:ind w:firstLineChars="200" w:firstLine="400"/>
              <w:rPr>
                <w:szCs w:val="21"/>
              </w:rPr>
            </w:pPr>
          </w:p>
          <w:p w:rsidR="00C27F8D" w:rsidRDefault="00C27F8D" w:rsidP="000156A1">
            <w:pPr>
              <w:spacing w:line="360" w:lineRule="auto"/>
              <w:ind w:firstLineChars="200" w:firstLine="400"/>
              <w:rPr>
                <w:szCs w:val="21"/>
              </w:rPr>
            </w:pPr>
          </w:p>
          <w:p w:rsidR="00C27F8D" w:rsidRDefault="00C27F8D" w:rsidP="000156A1">
            <w:pPr>
              <w:spacing w:line="360" w:lineRule="auto"/>
              <w:ind w:firstLineChars="200" w:firstLine="400"/>
              <w:rPr>
                <w:szCs w:val="21"/>
              </w:rPr>
            </w:pPr>
          </w:p>
          <w:p w:rsidR="00C27F8D" w:rsidRDefault="00C27F8D" w:rsidP="000156A1">
            <w:pPr>
              <w:spacing w:line="360" w:lineRule="auto"/>
              <w:ind w:firstLineChars="200" w:firstLine="400"/>
              <w:rPr>
                <w:szCs w:val="21"/>
              </w:rPr>
            </w:pPr>
          </w:p>
          <w:p w:rsidR="00C27F8D" w:rsidRDefault="00C27F8D" w:rsidP="000156A1">
            <w:pPr>
              <w:spacing w:line="360" w:lineRule="auto"/>
              <w:ind w:firstLineChars="200" w:firstLine="400"/>
              <w:rPr>
                <w:szCs w:val="21"/>
              </w:rPr>
            </w:pPr>
          </w:p>
          <w:p w:rsidR="00C27F8D" w:rsidRDefault="00C27F8D" w:rsidP="000156A1">
            <w:pPr>
              <w:spacing w:line="360" w:lineRule="auto"/>
              <w:ind w:firstLineChars="200" w:firstLine="400"/>
              <w:rPr>
                <w:szCs w:val="21"/>
              </w:rPr>
            </w:pPr>
          </w:p>
          <w:p w:rsidR="00C27F8D" w:rsidRDefault="00C27F8D" w:rsidP="000156A1">
            <w:pPr>
              <w:spacing w:line="360" w:lineRule="auto"/>
              <w:ind w:firstLineChars="200" w:firstLine="400"/>
              <w:rPr>
                <w:szCs w:val="21"/>
              </w:rPr>
            </w:pPr>
          </w:p>
          <w:p w:rsidR="00C27F8D" w:rsidRPr="00F73863" w:rsidRDefault="00C27F8D" w:rsidP="000156A1">
            <w:pPr>
              <w:spacing w:line="360" w:lineRule="auto"/>
              <w:ind w:firstLineChars="200" w:firstLine="400"/>
              <w:rPr>
                <w:szCs w:val="21"/>
              </w:rPr>
            </w:pPr>
          </w:p>
        </w:tc>
      </w:tr>
    </w:tbl>
    <w:p w:rsidR="006E3F09" w:rsidRDefault="006E3F09" w:rsidP="00C27F8D">
      <w:pPr>
        <w:spacing w:line="360" w:lineRule="auto"/>
        <w:jc w:val="center"/>
        <w:rPr>
          <w:b/>
          <w:sz w:val="28"/>
          <w:szCs w:val="28"/>
        </w:rPr>
      </w:pPr>
    </w:p>
    <w:p w:rsidR="00CE01A3" w:rsidRPr="00CD00D4" w:rsidRDefault="00973E5F" w:rsidP="00C27F8D">
      <w:pPr>
        <w:spacing w:line="360" w:lineRule="auto"/>
        <w:jc w:val="center"/>
        <w:rPr>
          <w:b/>
          <w:sz w:val="28"/>
          <w:szCs w:val="28"/>
        </w:rPr>
      </w:pPr>
      <w:r w:rsidRPr="00CD00D4">
        <w:rPr>
          <w:rFonts w:hint="eastAsia"/>
          <w:b/>
          <w:sz w:val="28"/>
          <w:szCs w:val="28"/>
        </w:rPr>
        <w:lastRenderedPageBreak/>
        <w:t>增设专业人才培养方案</w:t>
      </w:r>
    </w:p>
    <w:tbl>
      <w:tblPr>
        <w:tblStyle w:val="a8"/>
        <w:tblW w:w="0" w:type="auto"/>
        <w:tblLook w:val="04A0"/>
      </w:tblPr>
      <w:tblGrid>
        <w:gridCol w:w="8522"/>
      </w:tblGrid>
      <w:tr w:rsidR="008A56F3" w:rsidTr="008A56F3">
        <w:tc>
          <w:tcPr>
            <w:tcW w:w="8522" w:type="dxa"/>
          </w:tcPr>
          <w:p w:rsidR="008A56F3" w:rsidRPr="00F2213F" w:rsidRDefault="008A56F3" w:rsidP="00BD3808">
            <w:pPr>
              <w:spacing w:line="410" w:lineRule="exact"/>
              <w:ind w:firstLineChars="200" w:firstLine="422"/>
              <w:rPr>
                <w:rFonts w:asciiTheme="minorEastAsia" w:hAnsiTheme="minorEastAsia"/>
                <w:b/>
                <w:sz w:val="21"/>
                <w:szCs w:val="21"/>
              </w:rPr>
            </w:pPr>
            <w:r w:rsidRPr="00F2213F">
              <w:rPr>
                <w:rFonts w:asciiTheme="minorEastAsia" w:hAnsiTheme="minorEastAsia" w:hint="eastAsia"/>
                <w:b/>
                <w:sz w:val="21"/>
                <w:szCs w:val="21"/>
              </w:rPr>
              <w:t>一、培养目标</w:t>
            </w:r>
          </w:p>
          <w:p w:rsidR="008A56F3" w:rsidRPr="00CD00D4"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本专业培养的人才要求掌握人工智能领域的相关知识，熟知人工智能整体知识框架；养成兴趣，了解人工智能主流应用、关注新技术与新进展；深入理解任职学段人工智能相关的课程标准；具有创造性地将所学知识应用中小学人工智能课程或信息技术-人工智能模块的教学中，成为胜任的专业教师。</w:t>
            </w:r>
          </w:p>
          <w:p w:rsidR="008A56F3" w:rsidRPr="00F2213F" w:rsidRDefault="008A56F3" w:rsidP="00BD3808">
            <w:pPr>
              <w:spacing w:line="410" w:lineRule="exact"/>
              <w:ind w:firstLineChars="200" w:firstLine="422"/>
              <w:rPr>
                <w:rFonts w:asciiTheme="minorEastAsia" w:hAnsiTheme="minorEastAsia"/>
                <w:b/>
                <w:sz w:val="21"/>
                <w:szCs w:val="21"/>
              </w:rPr>
            </w:pPr>
            <w:r w:rsidRPr="00F2213F">
              <w:rPr>
                <w:rFonts w:asciiTheme="minorEastAsia" w:hAnsiTheme="minorEastAsia" w:hint="eastAsia"/>
                <w:b/>
                <w:sz w:val="21"/>
                <w:szCs w:val="21"/>
              </w:rPr>
              <w:t>二、基本要求</w:t>
            </w:r>
          </w:p>
          <w:p w:rsidR="008A56F3" w:rsidRPr="00CD00D4"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（一）思想政治素质</w:t>
            </w:r>
          </w:p>
          <w:p w:rsidR="008A56F3" w:rsidRPr="00CD00D4"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1、具有坚定正确的政治方向，热爱社会主义祖国，拥护中国共产党的领导；</w:t>
            </w:r>
          </w:p>
          <w:p w:rsidR="008A56F3" w:rsidRPr="00CD00D4"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2、了解和掌握马列主义、毛泽东思想、邓小平理论和“三个代表”重要思想的基本原理和观点；</w:t>
            </w:r>
          </w:p>
          <w:p w:rsidR="008A56F3" w:rsidRPr="00CD00D4"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3、爱国主义、集体主义和良好的思想道德修养；</w:t>
            </w:r>
          </w:p>
          <w:p w:rsidR="008A56F3" w:rsidRPr="00CD00D4"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4、有强烈的社会责任感，良好的敬业精神和职业道德；</w:t>
            </w:r>
          </w:p>
          <w:p w:rsidR="008A56F3" w:rsidRPr="00CD00D4"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5、身心健康。</w:t>
            </w:r>
          </w:p>
          <w:p w:rsidR="008A56F3" w:rsidRPr="00CD00D4"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（二）专业知识能力</w:t>
            </w:r>
          </w:p>
          <w:p w:rsidR="008A56F3" w:rsidRPr="00CD00D4"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1、熟悉人工智能发展历史及现状，对未来发展趋势有一定见解；</w:t>
            </w:r>
          </w:p>
          <w:p w:rsidR="008A56F3" w:rsidRPr="00CD00D4"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2、对主流或成熟的技术达到理解以上认知度并形成知识体系；</w:t>
            </w:r>
          </w:p>
          <w:p w:rsidR="008A56F3" w:rsidRPr="00CD00D4"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3、具备一定技术能力，能够开发简单的软件和硬件；</w:t>
            </w:r>
          </w:p>
          <w:p w:rsidR="008A56F3" w:rsidRPr="00CD00D4"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4、熟知经典人工智能案例，能够研究分析相关产品和应用；</w:t>
            </w:r>
          </w:p>
          <w:p w:rsidR="008A56F3" w:rsidRPr="00CD00D4"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5、能够</w:t>
            </w:r>
            <w:r w:rsidR="000A5A86">
              <w:rPr>
                <w:rFonts w:asciiTheme="minorEastAsia" w:hAnsiTheme="minorEastAsia" w:hint="eastAsia"/>
                <w:sz w:val="21"/>
                <w:szCs w:val="21"/>
              </w:rPr>
              <w:t>整理并以多种形式表达人工智能领域知识与技能，掌握一定的教学方法。</w:t>
            </w:r>
          </w:p>
          <w:p w:rsidR="008A56F3" w:rsidRPr="00CD00D4"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（三）教学实践技能</w:t>
            </w:r>
          </w:p>
          <w:p w:rsidR="008A56F3" w:rsidRPr="00CD00D4"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1、能够独立完成人工智能课程教学任务；</w:t>
            </w:r>
          </w:p>
          <w:p w:rsidR="008A56F3" w:rsidRPr="00CD00D4"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2、具备指导学生实验、创新活动或学科竞赛的能力；</w:t>
            </w:r>
          </w:p>
          <w:p w:rsidR="008A56F3" w:rsidRPr="00CD00D4"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3、具备挑选适用教材，编写教学课件的能力；</w:t>
            </w:r>
          </w:p>
          <w:p w:rsidR="008A56F3" w:rsidRPr="00CD00D4"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4</w:t>
            </w:r>
            <w:r w:rsidR="006D408C">
              <w:rPr>
                <w:rFonts w:asciiTheme="minorEastAsia" w:hAnsiTheme="minorEastAsia" w:hint="eastAsia"/>
                <w:sz w:val="21"/>
                <w:szCs w:val="21"/>
              </w:rPr>
              <w:t>、能够根据学生需求和技术发展</w:t>
            </w:r>
            <w:r w:rsidRPr="00CD00D4">
              <w:rPr>
                <w:rFonts w:asciiTheme="minorEastAsia" w:hAnsiTheme="minorEastAsia" w:hint="eastAsia"/>
                <w:sz w:val="21"/>
                <w:szCs w:val="21"/>
              </w:rPr>
              <w:t>调整教案；</w:t>
            </w:r>
          </w:p>
          <w:p w:rsidR="008A56F3" w:rsidRPr="00CD00D4"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5、具备熟练使用常见人工智能设备尤其是教辅设备的能力。</w:t>
            </w:r>
          </w:p>
          <w:p w:rsidR="008A56F3" w:rsidRPr="00CD00D4"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达到上述要求，思想品德及其他各门课程考试考核合格，准予毕业，颁发毕业证书。</w:t>
            </w:r>
          </w:p>
          <w:p w:rsidR="008A56F3" w:rsidRPr="00F2213F" w:rsidRDefault="008A56F3" w:rsidP="00BD3808">
            <w:pPr>
              <w:spacing w:line="410" w:lineRule="exact"/>
              <w:ind w:firstLineChars="200" w:firstLine="422"/>
              <w:rPr>
                <w:rFonts w:asciiTheme="minorEastAsia" w:hAnsiTheme="minorEastAsia"/>
                <w:b/>
                <w:sz w:val="21"/>
                <w:szCs w:val="21"/>
              </w:rPr>
            </w:pPr>
            <w:r w:rsidRPr="00F2213F">
              <w:rPr>
                <w:rFonts w:asciiTheme="minorEastAsia" w:hAnsiTheme="minorEastAsia" w:hint="eastAsia"/>
                <w:b/>
                <w:sz w:val="21"/>
                <w:szCs w:val="21"/>
              </w:rPr>
              <w:t>三、主干课程</w:t>
            </w:r>
          </w:p>
          <w:p w:rsidR="008A56F3" w:rsidRPr="00CD00D4"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1、人工智能导论；</w:t>
            </w:r>
            <w:bookmarkStart w:id="1" w:name="_GoBack"/>
            <w:bookmarkEnd w:id="1"/>
          </w:p>
          <w:p w:rsidR="008A56F3" w:rsidRDefault="006D408C" w:rsidP="00BD3808">
            <w:pPr>
              <w:spacing w:line="410" w:lineRule="exact"/>
              <w:ind w:firstLineChars="200" w:firstLine="420"/>
              <w:rPr>
                <w:rFonts w:asciiTheme="minorEastAsia" w:hAnsiTheme="minorEastAsia"/>
                <w:sz w:val="21"/>
                <w:szCs w:val="21"/>
              </w:rPr>
            </w:pPr>
            <w:r>
              <w:rPr>
                <w:rFonts w:asciiTheme="minorEastAsia" w:hAnsiTheme="minorEastAsia" w:hint="eastAsia"/>
                <w:sz w:val="21"/>
                <w:szCs w:val="21"/>
              </w:rPr>
              <w:t>2</w:t>
            </w:r>
            <w:r w:rsidR="008A56F3" w:rsidRPr="00CD00D4">
              <w:rPr>
                <w:rFonts w:asciiTheme="minorEastAsia" w:hAnsiTheme="minorEastAsia" w:hint="eastAsia"/>
                <w:sz w:val="21"/>
                <w:szCs w:val="21"/>
              </w:rPr>
              <w:t>、人工智能教学应用；</w:t>
            </w:r>
          </w:p>
          <w:p w:rsidR="000C64A9" w:rsidRDefault="000C64A9" w:rsidP="00BD3808">
            <w:pPr>
              <w:spacing w:line="410" w:lineRule="exact"/>
              <w:ind w:firstLineChars="200" w:firstLine="420"/>
              <w:rPr>
                <w:rFonts w:asciiTheme="minorEastAsia" w:hAnsiTheme="minorEastAsia"/>
                <w:sz w:val="21"/>
                <w:szCs w:val="21"/>
              </w:rPr>
            </w:pPr>
            <w:r>
              <w:rPr>
                <w:rFonts w:asciiTheme="minorEastAsia" w:hAnsiTheme="minorEastAsia" w:hint="eastAsia"/>
                <w:sz w:val="21"/>
                <w:szCs w:val="21"/>
              </w:rPr>
              <w:t>3、人工智能实验教学应用；</w:t>
            </w:r>
          </w:p>
          <w:p w:rsidR="000C64A9" w:rsidRPr="00CD00D4" w:rsidRDefault="000C64A9" w:rsidP="00BD3808">
            <w:pPr>
              <w:spacing w:line="410" w:lineRule="exact"/>
              <w:ind w:firstLineChars="200" w:firstLine="420"/>
              <w:rPr>
                <w:rFonts w:asciiTheme="minorEastAsia" w:hAnsiTheme="minorEastAsia"/>
                <w:sz w:val="21"/>
                <w:szCs w:val="21"/>
              </w:rPr>
            </w:pPr>
            <w:r>
              <w:rPr>
                <w:rFonts w:asciiTheme="minorEastAsia" w:hAnsiTheme="minorEastAsia" w:hint="eastAsia"/>
                <w:sz w:val="21"/>
                <w:szCs w:val="21"/>
              </w:rPr>
              <w:t>4、人工智能教学案例分析；</w:t>
            </w:r>
          </w:p>
          <w:p w:rsidR="008A56F3" w:rsidRPr="00CD00D4" w:rsidRDefault="000C64A9" w:rsidP="00BD3808">
            <w:pPr>
              <w:spacing w:line="410" w:lineRule="exact"/>
              <w:ind w:firstLineChars="200" w:firstLine="420"/>
              <w:rPr>
                <w:rFonts w:asciiTheme="minorEastAsia" w:hAnsiTheme="minorEastAsia"/>
                <w:sz w:val="21"/>
                <w:szCs w:val="21"/>
              </w:rPr>
            </w:pPr>
            <w:r>
              <w:rPr>
                <w:rFonts w:asciiTheme="minorEastAsia" w:hAnsiTheme="minorEastAsia" w:hint="eastAsia"/>
                <w:sz w:val="21"/>
                <w:szCs w:val="21"/>
              </w:rPr>
              <w:t>5</w:t>
            </w:r>
            <w:r w:rsidR="008A56F3" w:rsidRPr="00CD00D4">
              <w:rPr>
                <w:rFonts w:asciiTheme="minorEastAsia" w:hAnsiTheme="minorEastAsia" w:hint="eastAsia"/>
                <w:sz w:val="21"/>
                <w:szCs w:val="21"/>
              </w:rPr>
              <w:t>、人工智能</w:t>
            </w:r>
            <w:r>
              <w:rPr>
                <w:rFonts w:asciiTheme="minorEastAsia" w:hAnsiTheme="minorEastAsia" w:hint="eastAsia"/>
                <w:sz w:val="21"/>
                <w:szCs w:val="21"/>
              </w:rPr>
              <w:t>应用</w:t>
            </w:r>
            <w:r w:rsidR="008A56F3" w:rsidRPr="00CD00D4">
              <w:rPr>
                <w:rFonts w:asciiTheme="minorEastAsia" w:hAnsiTheme="minorEastAsia" w:hint="eastAsia"/>
                <w:sz w:val="21"/>
                <w:szCs w:val="21"/>
              </w:rPr>
              <w:t>案例分析。</w:t>
            </w:r>
          </w:p>
          <w:p w:rsidR="008A56F3" w:rsidRPr="00F2213F" w:rsidRDefault="008A56F3" w:rsidP="00BD3808">
            <w:pPr>
              <w:spacing w:line="410" w:lineRule="exact"/>
              <w:ind w:firstLineChars="200" w:firstLine="422"/>
              <w:rPr>
                <w:rFonts w:asciiTheme="minorEastAsia" w:hAnsiTheme="minorEastAsia"/>
                <w:b/>
                <w:sz w:val="21"/>
                <w:szCs w:val="21"/>
              </w:rPr>
            </w:pPr>
            <w:r w:rsidRPr="00F2213F">
              <w:rPr>
                <w:rFonts w:asciiTheme="minorEastAsia" w:hAnsiTheme="minorEastAsia" w:hint="eastAsia"/>
                <w:b/>
                <w:sz w:val="21"/>
                <w:szCs w:val="21"/>
              </w:rPr>
              <w:lastRenderedPageBreak/>
              <w:t>四、课程设置说明</w:t>
            </w:r>
          </w:p>
          <w:p w:rsidR="008A56F3" w:rsidRPr="00CD00D4"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本专业所设置的课程，除去思想政治课程和教师教学能力提升的相关课程之外，其他专业课程的设置主要参考以下三个维度：</w:t>
            </w:r>
          </w:p>
          <w:p w:rsidR="008A56F3" w:rsidRPr="00CD00D4"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1、《普通高中信息技术课程标准》内关于人工智能方面的描述；</w:t>
            </w:r>
          </w:p>
          <w:p w:rsidR="008A56F3" w:rsidRPr="00CD00D4"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2、大学本科“人工智能”或“智能科学与技术”等专业的大一新生为顺利完成学业最好具备的技术背景以及</w:t>
            </w:r>
            <w:r w:rsidR="006D408C">
              <w:rPr>
                <w:rFonts w:asciiTheme="minorEastAsia" w:hAnsiTheme="minorEastAsia" w:hint="eastAsia"/>
                <w:sz w:val="21"/>
                <w:szCs w:val="21"/>
              </w:rPr>
              <w:t>任课</w:t>
            </w:r>
            <w:r w:rsidRPr="00CD00D4">
              <w:rPr>
                <w:rFonts w:asciiTheme="minorEastAsia" w:hAnsiTheme="minorEastAsia" w:hint="eastAsia"/>
                <w:sz w:val="21"/>
                <w:szCs w:val="21"/>
              </w:rPr>
              <w:t>教师希望他们已了解或掌握的专业知识。</w:t>
            </w:r>
          </w:p>
          <w:p w:rsidR="008A56F3" w:rsidRPr="00CD00D4"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3、高考学生在进行专业选择或生涯规划时，除了兴趣及爱好因素外，学习何种程度的专业知识和技术可以辅助其进行正确的决策。</w:t>
            </w:r>
          </w:p>
          <w:p w:rsidR="008A56F3" w:rsidRPr="00CD00D4"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课程的设置也辅助性的参考了以下几个方面：</w:t>
            </w:r>
          </w:p>
          <w:p w:rsidR="008A56F3" w:rsidRPr="00CD00D4"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1、部分优质人工智能校本课程对于教师的能力需求；</w:t>
            </w:r>
          </w:p>
          <w:p w:rsidR="008A56F3" w:rsidRPr="00CD00D4"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2、可以激发学生兴趣，培养学生科学素养的知识内容；</w:t>
            </w:r>
          </w:p>
          <w:p w:rsidR="008A56F3" w:rsidRPr="00CD00D4"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3、部分一流高校的人工智能本科专业的课程设置。</w:t>
            </w:r>
          </w:p>
          <w:p w:rsidR="008A56F3" w:rsidRPr="00CD00D4"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综合上述几点，经过文献分析和专家访谈后，本专业设置下列课程：</w:t>
            </w:r>
          </w:p>
          <w:p w:rsidR="008A56F3" w:rsidRPr="00BD3808" w:rsidRDefault="008A56F3" w:rsidP="00BD3808">
            <w:pPr>
              <w:spacing w:line="410" w:lineRule="exact"/>
              <w:ind w:firstLineChars="200" w:firstLine="422"/>
              <w:rPr>
                <w:rFonts w:asciiTheme="minorEastAsia" w:hAnsiTheme="minorEastAsia"/>
                <w:b/>
                <w:sz w:val="21"/>
                <w:szCs w:val="21"/>
              </w:rPr>
            </w:pPr>
            <w:r w:rsidRPr="00BD3808">
              <w:rPr>
                <w:rFonts w:asciiTheme="minorEastAsia" w:hAnsiTheme="minorEastAsia" w:hint="eastAsia"/>
                <w:b/>
                <w:sz w:val="21"/>
                <w:szCs w:val="21"/>
              </w:rPr>
              <w:t>（一）</w:t>
            </w:r>
            <w:r w:rsidRPr="00BD3808">
              <w:rPr>
                <w:rFonts w:asciiTheme="minorEastAsia" w:hAnsiTheme="minorEastAsia" w:hint="eastAsia"/>
                <w:b/>
                <w:szCs w:val="21"/>
              </w:rPr>
              <w:t>、</w:t>
            </w:r>
            <w:r w:rsidRPr="00BD3808">
              <w:rPr>
                <w:rFonts w:asciiTheme="minorEastAsia" w:hAnsiTheme="minorEastAsia" w:hint="eastAsia"/>
                <w:b/>
                <w:sz w:val="21"/>
                <w:szCs w:val="21"/>
              </w:rPr>
              <w:t>公共基础课</w:t>
            </w:r>
          </w:p>
          <w:p w:rsidR="008A56F3" w:rsidRPr="00CD00D4" w:rsidRDefault="008A56F3" w:rsidP="00BD3808">
            <w:pPr>
              <w:spacing w:line="410" w:lineRule="exact"/>
              <w:ind w:firstLineChars="200" w:firstLine="422"/>
              <w:rPr>
                <w:rFonts w:asciiTheme="minorEastAsia" w:hAnsiTheme="minorEastAsia"/>
                <w:b/>
                <w:bCs/>
                <w:sz w:val="21"/>
                <w:szCs w:val="21"/>
              </w:rPr>
            </w:pPr>
            <w:r w:rsidRPr="00CD00D4">
              <w:rPr>
                <w:rFonts w:asciiTheme="minorEastAsia" w:hAnsiTheme="minorEastAsia" w:hint="eastAsia"/>
                <w:b/>
                <w:bCs/>
                <w:sz w:val="21"/>
                <w:szCs w:val="21"/>
              </w:rPr>
              <w:t>1、思想道德与法律基础</w:t>
            </w:r>
            <w:r w:rsidR="000A5A86">
              <w:rPr>
                <w:rFonts w:asciiTheme="minorEastAsia" w:hAnsiTheme="minorEastAsia" w:hint="eastAsia"/>
                <w:b/>
                <w:bCs/>
                <w:sz w:val="21"/>
                <w:szCs w:val="21"/>
              </w:rPr>
              <w:t xml:space="preserve"> （8学时）</w:t>
            </w:r>
          </w:p>
          <w:p w:rsidR="008A56F3" w:rsidRPr="00CD00D4" w:rsidRDefault="008A56F3" w:rsidP="00BD3808">
            <w:pPr>
              <w:spacing w:line="410" w:lineRule="exact"/>
              <w:ind w:firstLineChars="200" w:firstLine="420"/>
              <w:rPr>
                <w:rFonts w:asciiTheme="minorEastAsia" w:hAnsiTheme="minorEastAsia"/>
                <w:bCs/>
                <w:sz w:val="21"/>
                <w:szCs w:val="21"/>
              </w:rPr>
            </w:pPr>
            <w:r w:rsidRPr="00CD00D4">
              <w:rPr>
                <w:rFonts w:asciiTheme="minorEastAsia" w:hAnsiTheme="minorEastAsia" w:hint="eastAsia"/>
                <w:sz w:val="21"/>
                <w:szCs w:val="21"/>
              </w:rPr>
              <w:t>本课程是高等学校的公共基础必修课，是高校思想政治理论课的核心课程。它以马列主义、毛泽东思想、中国特色社会主义理论体系为指导，围绕着学生成长成才这个主题，从当代大学生面临和关心的实际问题出发，以学习和践行社会主义核心价值体系和社会主义核心价值观为主线，以社会主义荣辱观为基本要求，以马克思主义的科学的世界观、人生观、价值观、道德观和法制观教育为基本内容，以培育有理想、有道德、有文化、有纪律的“四有公民”为目标。</w:t>
            </w:r>
          </w:p>
          <w:p w:rsidR="008A56F3" w:rsidRPr="00CD00D4" w:rsidRDefault="008A56F3" w:rsidP="00BD3808">
            <w:pPr>
              <w:spacing w:line="410" w:lineRule="exact"/>
              <w:ind w:firstLineChars="200" w:firstLine="422"/>
              <w:rPr>
                <w:rFonts w:asciiTheme="minorEastAsia" w:hAnsiTheme="minorEastAsia"/>
                <w:b/>
                <w:bCs/>
                <w:sz w:val="21"/>
                <w:szCs w:val="21"/>
              </w:rPr>
            </w:pPr>
            <w:r w:rsidRPr="00CD00D4">
              <w:rPr>
                <w:rFonts w:asciiTheme="minorEastAsia" w:hAnsiTheme="minorEastAsia" w:hint="eastAsia"/>
                <w:b/>
                <w:bCs/>
                <w:sz w:val="21"/>
                <w:szCs w:val="21"/>
              </w:rPr>
              <w:t>2、中国近现代史纲要</w:t>
            </w:r>
            <w:r w:rsidR="000A5A86">
              <w:rPr>
                <w:rFonts w:asciiTheme="minorEastAsia" w:hAnsiTheme="minorEastAsia" w:hint="eastAsia"/>
                <w:b/>
                <w:bCs/>
                <w:sz w:val="21"/>
                <w:szCs w:val="21"/>
              </w:rPr>
              <w:t xml:space="preserve"> （8学时）</w:t>
            </w:r>
          </w:p>
          <w:p w:rsidR="00D974EE"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cs="宋体"/>
                <w:sz w:val="21"/>
                <w:szCs w:val="21"/>
              </w:rPr>
              <w:t>本课程是</w:t>
            </w:r>
            <w:r w:rsidRPr="00CD00D4">
              <w:rPr>
                <w:rFonts w:asciiTheme="minorEastAsia" w:hAnsiTheme="minorEastAsia" w:hint="eastAsia"/>
                <w:sz w:val="21"/>
                <w:szCs w:val="21"/>
              </w:rPr>
              <w:t>高等学校的公共基础必修课，是高校思想政治理论课的核心课程。</w:t>
            </w:r>
            <w:r w:rsidRPr="00CD00D4">
              <w:rPr>
                <w:rFonts w:asciiTheme="minorEastAsia" w:hAnsiTheme="minorEastAsia" w:cs="宋体"/>
                <w:sz w:val="21"/>
                <w:szCs w:val="21"/>
              </w:rPr>
              <w:t>目的在于了解外国帝国主义入侵中国及其与中国封建势力相结合给中华民族和中国人民带来的深重灾难，了解近代中国面临的争取民族独立、人民解放和实现国家富强即现代化这两项历史任务；了解近代以来中国的先进分子和人民群众为救亡图存而进行艰苦探索、顽强奋斗的历程及其经验教训；了解中国人民走上以中国共产党为领导力量的社会主义道路的历史必然性，以及中国选择社会主义的正确性</w:t>
            </w:r>
            <w:r w:rsidRPr="00CD00D4">
              <w:rPr>
                <w:rFonts w:asciiTheme="minorEastAsia" w:hAnsiTheme="minorEastAsia" w:cs="宋体" w:hint="eastAsia"/>
                <w:sz w:val="21"/>
                <w:szCs w:val="21"/>
              </w:rPr>
              <w:t>。帮助学生</w:t>
            </w:r>
            <w:r w:rsidRPr="00CD00D4">
              <w:rPr>
                <w:rFonts w:asciiTheme="minorEastAsia" w:hAnsiTheme="minorEastAsia" w:cs="宋体"/>
                <w:sz w:val="21"/>
                <w:szCs w:val="21"/>
              </w:rPr>
              <w:t>进一步树立“只有社会主义才能救中国，只有</w:t>
            </w:r>
            <w:r w:rsidRPr="00CD00D4">
              <w:rPr>
                <w:rFonts w:asciiTheme="minorEastAsia" w:hAnsiTheme="minorEastAsia"/>
                <w:sz w:val="21"/>
                <w:szCs w:val="21"/>
              </w:rPr>
              <w:t>社会主义才能发展中国”的明确观念，坚定走中国特色社会主义道路的信心。</w:t>
            </w:r>
          </w:p>
          <w:p w:rsidR="00D974EE" w:rsidRDefault="00D974EE" w:rsidP="00BD3808">
            <w:pPr>
              <w:spacing w:line="410" w:lineRule="exact"/>
              <w:ind w:firstLineChars="200" w:firstLine="442"/>
              <w:rPr>
                <w:rFonts w:ascii="宋体" w:eastAsia="宋体" w:hAnsi="宋体" w:cs="宋体"/>
                <w:b/>
                <w:sz w:val="22"/>
              </w:rPr>
            </w:pPr>
            <w:r w:rsidRPr="00D974EE">
              <w:rPr>
                <w:rFonts w:ascii="宋体" w:eastAsia="宋体" w:hAnsi="宋体" w:cs="宋体" w:hint="eastAsia"/>
                <w:b/>
                <w:sz w:val="22"/>
              </w:rPr>
              <w:t>3、马克思主义基本原理概论</w:t>
            </w:r>
            <w:r w:rsidR="000A5A86">
              <w:rPr>
                <w:rFonts w:asciiTheme="minorEastAsia" w:hAnsiTheme="minorEastAsia" w:hint="eastAsia"/>
                <w:b/>
                <w:bCs/>
                <w:sz w:val="21"/>
                <w:szCs w:val="21"/>
              </w:rPr>
              <w:t>（16学时）</w:t>
            </w:r>
          </w:p>
          <w:p w:rsidR="000C64A9" w:rsidRPr="00D974EE" w:rsidRDefault="000C64A9" w:rsidP="00BD3808">
            <w:pPr>
              <w:spacing w:line="410" w:lineRule="exact"/>
              <w:ind w:firstLineChars="200" w:firstLine="400"/>
              <w:rPr>
                <w:rFonts w:asciiTheme="minorEastAsia" w:hAnsiTheme="minorEastAsia"/>
                <w:sz w:val="21"/>
                <w:szCs w:val="21"/>
              </w:rPr>
            </w:pPr>
            <w:r>
              <w:rPr>
                <w:rFonts w:hint="eastAsia"/>
              </w:rPr>
              <w:t>本课程从基本理论视角解决什么是马克思主义，为什么要始终坚持马克思主义，如何坚持和发展马克思主义等一系列重大问题，帮助学生掌握马克思主义的世界观和方法论，把握马克思主义的科学内容和精神实质。课程内容涵盖马克思主义哲学原理、马克思主义政治经济学原理和科</w:t>
            </w:r>
            <w:r>
              <w:rPr>
                <w:rFonts w:hint="eastAsia"/>
              </w:rPr>
              <w:lastRenderedPageBreak/>
              <w:t>学社会主义的基本理论，突出了马克思主义是一个高度统一的有机整体。</w:t>
            </w:r>
          </w:p>
          <w:p w:rsidR="008A56F3" w:rsidRDefault="00D974EE" w:rsidP="00BD3808">
            <w:pPr>
              <w:spacing w:line="410" w:lineRule="exact"/>
              <w:ind w:firstLineChars="200" w:firstLine="422"/>
              <w:rPr>
                <w:rFonts w:asciiTheme="minorEastAsia" w:hAnsiTheme="minorEastAsia"/>
                <w:b/>
                <w:sz w:val="21"/>
                <w:szCs w:val="21"/>
              </w:rPr>
            </w:pPr>
            <w:r>
              <w:rPr>
                <w:rFonts w:asciiTheme="minorEastAsia" w:hAnsiTheme="minorEastAsia" w:hint="eastAsia"/>
                <w:b/>
                <w:sz w:val="21"/>
                <w:szCs w:val="21"/>
              </w:rPr>
              <w:t>4</w:t>
            </w:r>
            <w:r w:rsidR="008A56F3" w:rsidRPr="00CD00D4">
              <w:rPr>
                <w:rFonts w:asciiTheme="minorEastAsia" w:hAnsiTheme="minorEastAsia" w:hint="eastAsia"/>
                <w:b/>
                <w:sz w:val="21"/>
                <w:szCs w:val="21"/>
              </w:rPr>
              <w:t>、毛泽东思想与中国特色社会主义理论体系</w:t>
            </w:r>
            <w:r w:rsidR="003E197B">
              <w:rPr>
                <w:rFonts w:asciiTheme="minorEastAsia" w:hAnsiTheme="minorEastAsia" w:hint="eastAsia"/>
                <w:b/>
                <w:sz w:val="21"/>
                <w:szCs w:val="21"/>
              </w:rPr>
              <w:t>概论</w:t>
            </w:r>
            <w:r w:rsidR="000A5A86">
              <w:rPr>
                <w:rFonts w:asciiTheme="minorEastAsia" w:hAnsiTheme="minorEastAsia" w:hint="eastAsia"/>
                <w:b/>
                <w:bCs/>
                <w:sz w:val="21"/>
                <w:szCs w:val="21"/>
              </w:rPr>
              <w:t>（16学时）</w:t>
            </w:r>
          </w:p>
          <w:p w:rsidR="000C64A9" w:rsidRPr="00CD00D4" w:rsidRDefault="000C64A9" w:rsidP="00BD3808">
            <w:pPr>
              <w:spacing w:line="410" w:lineRule="exact"/>
              <w:ind w:firstLineChars="200" w:firstLine="400"/>
              <w:rPr>
                <w:rFonts w:asciiTheme="minorEastAsia" w:hAnsiTheme="minorEastAsia"/>
                <w:b/>
                <w:sz w:val="21"/>
                <w:szCs w:val="21"/>
              </w:rPr>
            </w:pPr>
            <w:r>
              <w:rPr>
                <w:rFonts w:hint="eastAsia"/>
              </w:rPr>
              <w:t>本课程</w:t>
            </w:r>
            <w:r>
              <w:t>着重讲授中国共产党把马克思主义基本原理与中国实际相结合的历史进程，充分反映马克思主义中国化的两大理论成果，帮助学生系统掌握毛泽东思想和中国特色社会主义理论体系基本原理，坚定在党的领导下走中国特色社会主义道路的理想信念。本课程以中国化的马克思主义为主题，以马克思主义中国化为主线，以建设中国特色社会主义为重点，把马克思主义中国化进程中形成的理论成果作为一个一脉相承又与时俱进的统一整体来进行把握，通过对马克思主义中国化理论成果怎样解决中国革命、建设、改革各个阶段问题的分析，帮助学生了解中国特色社会主义事业怎样在继往开来中不断向前发展，马克思主义中国化怎样在承前启后中持续向前推进；帮助学生深刻认识坚持马克思主义指导地位对实现中华民族伟大复兴的重要性，增强他们学习马克思主义理论的自觉性。</w:t>
            </w:r>
          </w:p>
          <w:p w:rsidR="008A56F3" w:rsidRPr="00CD00D4" w:rsidRDefault="00D974EE" w:rsidP="00BD3808">
            <w:pPr>
              <w:spacing w:line="410" w:lineRule="exact"/>
              <w:ind w:firstLineChars="200" w:firstLine="422"/>
              <w:rPr>
                <w:rFonts w:asciiTheme="minorEastAsia" w:hAnsiTheme="minorEastAsia" w:cs="宋体"/>
                <w:b/>
                <w:sz w:val="21"/>
                <w:szCs w:val="21"/>
              </w:rPr>
            </w:pPr>
            <w:r>
              <w:rPr>
                <w:rFonts w:asciiTheme="minorEastAsia" w:hAnsiTheme="minorEastAsia" w:cs="宋体" w:hint="eastAsia"/>
                <w:b/>
                <w:sz w:val="21"/>
                <w:szCs w:val="21"/>
              </w:rPr>
              <w:t>5</w:t>
            </w:r>
            <w:r w:rsidR="008A56F3" w:rsidRPr="00CD00D4">
              <w:rPr>
                <w:rFonts w:asciiTheme="minorEastAsia" w:hAnsiTheme="minorEastAsia" w:cs="宋体" w:hint="eastAsia"/>
                <w:b/>
                <w:sz w:val="21"/>
                <w:szCs w:val="21"/>
              </w:rPr>
              <w:t>、教育心理学</w:t>
            </w:r>
            <w:r w:rsidR="000A5A86">
              <w:rPr>
                <w:rFonts w:asciiTheme="minorEastAsia" w:hAnsiTheme="minorEastAsia" w:hint="eastAsia"/>
                <w:b/>
                <w:bCs/>
                <w:sz w:val="21"/>
                <w:szCs w:val="21"/>
              </w:rPr>
              <w:t>（32学时）</w:t>
            </w:r>
          </w:p>
          <w:p w:rsidR="008A56F3" w:rsidRPr="00CD00D4"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教育心理学是心理学理论与教育教学实践相结合的交叉学科，它既是一门理论学科，又是一门应用学科。它是心理学、应用心理学、教育学、教育管理学等专业的重要基础课程之一。通过教育心理学课程的学习，应使学生掌握和了解教育心理学的基本概念和理论，能运用教育心理学知识分析教师的课堂教学行为和学生的学习行为，并能有效地指导教师的教学活动以及学生和自己的学习活动，从而达到理论联系实际、学以致用的目的。</w:t>
            </w:r>
          </w:p>
          <w:p w:rsidR="008A56F3" w:rsidRPr="00CD00D4" w:rsidRDefault="00D974EE" w:rsidP="00BD3808">
            <w:pPr>
              <w:spacing w:line="410" w:lineRule="exact"/>
              <w:ind w:firstLineChars="200" w:firstLine="422"/>
              <w:rPr>
                <w:rFonts w:asciiTheme="minorEastAsia" w:hAnsiTheme="minorEastAsia"/>
                <w:b/>
                <w:sz w:val="21"/>
                <w:szCs w:val="21"/>
              </w:rPr>
            </w:pPr>
            <w:r>
              <w:rPr>
                <w:rFonts w:asciiTheme="minorEastAsia" w:hAnsiTheme="minorEastAsia" w:hint="eastAsia"/>
                <w:b/>
                <w:sz w:val="21"/>
                <w:szCs w:val="21"/>
              </w:rPr>
              <w:t>6</w:t>
            </w:r>
            <w:r w:rsidR="008A56F3" w:rsidRPr="00CD00D4">
              <w:rPr>
                <w:rFonts w:asciiTheme="minorEastAsia" w:hAnsiTheme="minorEastAsia" w:hint="eastAsia"/>
                <w:b/>
                <w:sz w:val="21"/>
                <w:szCs w:val="21"/>
              </w:rPr>
              <w:t>、课程与教学论</w:t>
            </w:r>
            <w:r w:rsidR="000A5A86">
              <w:rPr>
                <w:rFonts w:asciiTheme="minorEastAsia" w:hAnsiTheme="minorEastAsia" w:hint="eastAsia"/>
                <w:b/>
                <w:bCs/>
                <w:sz w:val="21"/>
                <w:szCs w:val="21"/>
              </w:rPr>
              <w:t>（32学时）</w:t>
            </w:r>
          </w:p>
          <w:p w:rsidR="008A56F3" w:rsidRPr="00CD00D4" w:rsidRDefault="008A56F3" w:rsidP="00BD3808">
            <w:pPr>
              <w:spacing w:line="410" w:lineRule="exact"/>
              <w:ind w:firstLineChars="200" w:firstLine="420"/>
              <w:rPr>
                <w:rFonts w:asciiTheme="minorEastAsia" w:hAnsiTheme="minorEastAsia" w:cs="Arial"/>
                <w:sz w:val="21"/>
                <w:szCs w:val="21"/>
              </w:rPr>
            </w:pPr>
            <w:r w:rsidRPr="00CD00D4">
              <w:rPr>
                <w:rFonts w:asciiTheme="minorEastAsia" w:hAnsiTheme="minorEastAsia" w:cs="Arial"/>
                <w:sz w:val="21"/>
                <w:szCs w:val="21"/>
              </w:rPr>
              <w:t>本</w:t>
            </w:r>
            <w:r w:rsidRPr="00CD00D4">
              <w:rPr>
                <w:rFonts w:asciiTheme="minorEastAsia" w:hAnsiTheme="minorEastAsia" w:cs="Arial" w:hint="eastAsia"/>
                <w:sz w:val="21"/>
                <w:szCs w:val="21"/>
              </w:rPr>
              <w:t>课程</w:t>
            </w:r>
            <w:r w:rsidRPr="00CD00D4">
              <w:rPr>
                <w:rFonts w:asciiTheme="minorEastAsia" w:hAnsiTheme="minorEastAsia" w:cs="Arial"/>
                <w:sz w:val="21"/>
                <w:szCs w:val="21"/>
              </w:rPr>
              <w:t>清楚地回答了什么是课程、什么是教学、什么是课程与教学论，回顾了课程与教学论学科的发展历史，概括了课程与教学论学科研究的现状和趋势，反思了其中存在的问题，梳理了课程与教学论的一些基本理论问题，阐明了课程与教学论学科的应然功能。关注</w:t>
            </w:r>
            <w:hyperlink r:id="rId7" w:tgtFrame="_blank" w:history="1">
              <w:r w:rsidRPr="00CD00D4">
                <w:rPr>
                  <w:rStyle w:val="a3"/>
                  <w:rFonts w:asciiTheme="minorEastAsia" w:hAnsiTheme="minorEastAsia" w:cs="Arial"/>
                  <w:color w:val="auto"/>
                  <w:sz w:val="21"/>
                  <w:szCs w:val="21"/>
                  <w:u w:val="none"/>
                </w:rPr>
                <w:t>基础教育课程</w:t>
              </w:r>
            </w:hyperlink>
            <w:r w:rsidRPr="00CD00D4">
              <w:rPr>
                <w:rFonts w:asciiTheme="minorEastAsia" w:hAnsiTheme="minorEastAsia" w:cs="Arial"/>
                <w:sz w:val="21"/>
                <w:szCs w:val="21"/>
              </w:rPr>
              <w:t>与教学改革的新理念，注重课程与教学现实问题的探讨，努力使理论分析奠基于这些现实问题之上，增强了理论的解释力、说服力和应用性。</w:t>
            </w:r>
          </w:p>
          <w:p w:rsidR="008A56F3" w:rsidRPr="00CD00D4" w:rsidRDefault="00D974EE" w:rsidP="00BD3808">
            <w:pPr>
              <w:spacing w:line="410" w:lineRule="exact"/>
              <w:ind w:firstLineChars="200" w:firstLine="422"/>
              <w:rPr>
                <w:rFonts w:asciiTheme="minorEastAsia" w:hAnsiTheme="minorEastAsia" w:cs="Arial"/>
                <w:b/>
                <w:sz w:val="21"/>
                <w:szCs w:val="21"/>
              </w:rPr>
            </w:pPr>
            <w:r>
              <w:rPr>
                <w:rFonts w:asciiTheme="minorEastAsia" w:hAnsiTheme="minorEastAsia" w:cs="Arial" w:hint="eastAsia"/>
                <w:b/>
                <w:sz w:val="21"/>
                <w:szCs w:val="21"/>
              </w:rPr>
              <w:t>7</w:t>
            </w:r>
            <w:r w:rsidR="008A56F3" w:rsidRPr="00CD00D4">
              <w:rPr>
                <w:rFonts w:asciiTheme="minorEastAsia" w:hAnsiTheme="minorEastAsia" w:cs="Arial" w:hint="eastAsia"/>
                <w:b/>
                <w:sz w:val="21"/>
                <w:szCs w:val="21"/>
              </w:rPr>
              <w:t>、数学基础</w:t>
            </w:r>
            <w:r w:rsidR="000A5A86">
              <w:rPr>
                <w:rFonts w:asciiTheme="minorEastAsia" w:hAnsiTheme="minorEastAsia" w:hint="eastAsia"/>
                <w:b/>
                <w:bCs/>
                <w:sz w:val="21"/>
                <w:szCs w:val="21"/>
              </w:rPr>
              <w:t>（32学时）</w:t>
            </w:r>
          </w:p>
          <w:p w:rsidR="008A56F3" w:rsidRPr="00CD00D4"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本课程主要包含：高等数学、概率论、线性代数等人工智能学科必备的数学基础知识。本课程学习的重要意义在于：培养学生的数学逻辑思维，了解数学科学的基本理论与发展脉络，掌握数学应用的基础知识与基本方法，提高学生在日常生活、专业学习、职业领域等方面的综合应用能力以及今后的可持续发展能力。</w:t>
            </w:r>
          </w:p>
          <w:p w:rsidR="008A56F3" w:rsidRPr="00CD00D4" w:rsidRDefault="00D974EE" w:rsidP="00BD3808">
            <w:pPr>
              <w:spacing w:line="410" w:lineRule="exact"/>
              <w:ind w:firstLineChars="200" w:firstLine="422"/>
              <w:rPr>
                <w:rFonts w:asciiTheme="minorEastAsia" w:hAnsiTheme="minorEastAsia" w:cs="Arial"/>
                <w:b/>
                <w:sz w:val="21"/>
                <w:szCs w:val="21"/>
              </w:rPr>
            </w:pPr>
            <w:r>
              <w:rPr>
                <w:rFonts w:asciiTheme="minorEastAsia" w:hAnsiTheme="minorEastAsia" w:cs="Arial" w:hint="eastAsia"/>
                <w:b/>
                <w:sz w:val="21"/>
                <w:szCs w:val="21"/>
              </w:rPr>
              <w:t>8</w:t>
            </w:r>
            <w:r w:rsidR="008A56F3" w:rsidRPr="00CD00D4">
              <w:rPr>
                <w:rFonts w:asciiTheme="minorEastAsia" w:hAnsiTheme="minorEastAsia" w:cs="Arial" w:hint="eastAsia"/>
                <w:b/>
                <w:sz w:val="21"/>
                <w:szCs w:val="21"/>
              </w:rPr>
              <w:t>、专业英语</w:t>
            </w:r>
            <w:r w:rsidR="000A5A86">
              <w:rPr>
                <w:rFonts w:asciiTheme="minorEastAsia" w:hAnsiTheme="minorEastAsia" w:hint="eastAsia"/>
                <w:b/>
                <w:bCs/>
                <w:sz w:val="21"/>
                <w:szCs w:val="21"/>
              </w:rPr>
              <w:t>（32学时）</w:t>
            </w:r>
          </w:p>
          <w:p w:rsidR="008A56F3" w:rsidRPr="00CD00D4"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本课程将教授学生人工智能专业的基本英文词汇，并通过阅读、写作、讨论等方式，使学生具备阅读和理解人工智能领域英文文献、用英文撰写专业论文、以及用英文表达专业思想和见解的能力。本课程对于学生了解物理海洋学领域的国际前沿研究，以及未来写作和发表高水平论文具有重要作用。</w:t>
            </w:r>
          </w:p>
          <w:p w:rsidR="008A56F3" w:rsidRPr="00BD3808" w:rsidRDefault="008A56F3" w:rsidP="00BD3808">
            <w:pPr>
              <w:spacing w:line="410" w:lineRule="exact"/>
              <w:ind w:firstLineChars="200" w:firstLine="422"/>
              <w:rPr>
                <w:rFonts w:asciiTheme="minorEastAsia" w:hAnsiTheme="minorEastAsia"/>
                <w:b/>
                <w:sz w:val="21"/>
                <w:szCs w:val="21"/>
              </w:rPr>
            </w:pPr>
            <w:r w:rsidRPr="00BD3808">
              <w:rPr>
                <w:rFonts w:asciiTheme="minorEastAsia" w:hAnsiTheme="minorEastAsia" w:hint="eastAsia"/>
                <w:b/>
                <w:sz w:val="21"/>
                <w:szCs w:val="21"/>
              </w:rPr>
              <w:lastRenderedPageBreak/>
              <w:t>（二）</w:t>
            </w:r>
            <w:r w:rsidRPr="00BD3808">
              <w:rPr>
                <w:rFonts w:asciiTheme="minorEastAsia" w:hAnsiTheme="minorEastAsia" w:hint="eastAsia"/>
                <w:b/>
                <w:szCs w:val="21"/>
              </w:rPr>
              <w:t>、</w:t>
            </w:r>
            <w:r w:rsidRPr="00BD3808">
              <w:rPr>
                <w:rFonts w:asciiTheme="minorEastAsia" w:hAnsiTheme="minorEastAsia" w:hint="eastAsia"/>
                <w:b/>
                <w:sz w:val="21"/>
                <w:szCs w:val="21"/>
              </w:rPr>
              <w:t>专业基础课</w:t>
            </w:r>
          </w:p>
          <w:p w:rsidR="008A56F3" w:rsidRPr="00CD00D4" w:rsidRDefault="00D974EE" w:rsidP="00BD3808">
            <w:pPr>
              <w:spacing w:line="410" w:lineRule="exact"/>
              <w:ind w:firstLineChars="200" w:firstLine="422"/>
              <w:rPr>
                <w:rFonts w:asciiTheme="minorEastAsia" w:hAnsiTheme="minorEastAsia" w:cs="宋体"/>
                <w:b/>
                <w:sz w:val="21"/>
                <w:szCs w:val="21"/>
              </w:rPr>
            </w:pPr>
            <w:r>
              <w:rPr>
                <w:rFonts w:asciiTheme="minorEastAsia" w:hAnsiTheme="minorEastAsia" w:cs="宋体" w:hint="eastAsia"/>
                <w:b/>
                <w:sz w:val="21"/>
                <w:szCs w:val="21"/>
              </w:rPr>
              <w:t>9</w:t>
            </w:r>
            <w:r w:rsidR="008A56F3" w:rsidRPr="00CD00D4">
              <w:rPr>
                <w:rFonts w:asciiTheme="minorEastAsia" w:hAnsiTheme="minorEastAsia" w:cs="宋体" w:hint="eastAsia"/>
                <w:b/>
                <w:sz w:val="21"/>
                <w:szCs w:val="21"/>
              </w:rPr>
              <w:t>、人工智能导论</w:t>
            </w:r>
            <w:r w:rsidR="000A5A86">
              <w:rPr>
                <w:rFonts w:asciiTheme="minorEastAsia" w:hAnsiTheme="minorEastAsia" w:hint="eastAsia"/>
                <w:b/>
                <w:bCs/>
                <w:sz w:val="21"/>
                <w:szCs w:val="21"/>
              </w:rPr>
              <w:t>（48学时）</w:t>
            </w:r>
          </w:p>
          <w:p w:rsidR="008A56F3" w:rsidRPr="00CD00D4" w:rsidRDefault="008A56F3" w:rsidP="00BD3808">
            <w:pPr>
              <w:spacing w:line="410" w:lineRule="exact"/>
              <w:ind w:firstLineChars="200" w:firstLine="420"/>
              <w:rPr>
                <w:rFonts w:asciiTheme="minorEastAsia" w:hAnsiTheme="minorEastAsia" w:cs="宋体"/>
                <w:sz w:val="21"/>
                <w:szCs w:val="21"/>
              </w:rPr>
            </w:pPr>
            <w:r w:rsidRPr="00CD00D4">
              <w:rPr>
                <w:rFonts w:asciiTheme="minorEastAsia" w:hAnsiTheme="minorEastAsia" w:hint="eastAsia"/>
                <w:sz w:val="21"/>
                <w:szCs w:val="21"/>
              </w:rPr>
              <w:t>本课程</w:t>
            </w:r>
            <w:r w:rsidRPr="00CD00D4">
              <w:rPr>
                <w:rFonts w:asciiTheme="minorEastAsia" w:hAnsiTheme="minorEastAsia"/>
                <w:sz w:val="21"/>
                <w:szCs w:val="21"/>
              </w:rPr>
              <w:t>是关于人工智能领域的一门介绍性课程。本课程从理性智能主体的角度对人工智能领域所涉及的研究内容，以及针对各种研究内容所采用的解决方法进行了介绍。希望通过学习使学生了解人工智能领域中主要涉及的问题以及采用的解决方法，掌握目前人工智能领域的主流研究方向。</w:t>
            </w:r>
          </w:p>
          <w:p w:rsidR="008A56F3" w:rsidRPr="00CD00D4" w:rsidRDefault="00D974EE" w:rsidP="00BD3808">
            <w:pPr>
              <w:spacing w:line="410" w:lineRule="exact"/>
              <w:ind w:firstLineChars="200" w:firstLine="422"/>
              <w:rPr>
                <w:rFonts w:asciiTheme="minorEastAsia" w:hAnsiTheme="minorEastAsia" w:cs="宋体"/>
                <w:b/>
                <w:sz w:val="21"/>
                <w:szCs w:val="21"/>
              </w:rPr>
            </w:pPr>
            <w:r>
              <w:rPr>
                <w:rFonts w:asciiTheme="minorEastAsia" w:hAnsiTheme="minorEastAsia" w:cs="宋体" w:hint="eastAsia"/>
                <w:b/>
                <w:sz w:val="21"/>
                <w:szCs w:val="21"/>
              </w:rPr>
              <w:t>10</w:t>
            </w:r>
            <w:r w:rsidR="008A56F3" w:rsidRPr="00CD00D4">
              <w:rPr>
                <w:rFonts w:asciiTheme="minorEastAsia" w:hAnsiTheme="minorEastAsia" w:cs="宋体" w:hint="eastAsia"/>
                <w:b/>
                <w:sz w:val="21"/>
                <w:szCs w:val="21"/>
              </w:rPr>
              <w:t>、人工智能教学应用</w:t>
            </w:r>
            <w:r w:rsidR="000A5A86">
              <w:rPr>
                <w:rFonts w:asciiTheme="minorEastAsia" w:hAnsiTheme="minorEastAsia" w:hint="eastAsia"/>
                <w:b/>
                <w:bCs/>
                <w:sz w:val="21"/>
                <w:szCs w:val="21"/>
              </w:rPr>
              <w:t>（48学时）</w:t>
            </w:r>
          </w:p>
          <w:p w:rsidR="008A56F3" w:rsidRPr="00CD00D4" w:rsidRDefault="008A56F3" w:rsidP="00BD3808">
            <w:pPr>
              <w:spacing w:line="410" w:lineRule="exact"/>
              <w:ind w:firstLineChars="200" w:firstLine="420"/>
              <w:rPr>
                <w:rFonts w:asciiTheme="minorEastAsia" w:hAnsiTheme="minorEastAsia" w:cs="宋体"/>
                <w:sz w:val="21"/>
                <w:szCs w:val="21"/>
              </w:rPr>
            </w:pPr>
            <w:r w:rsidRPr="00CD00D4">
              <w:rPr>
                <w:rFonts w:asciiTheme="minorEastAsia" w:hAnsiTheme="minorEastAsia" w:cs="宋体" w:hint="eastAsia"/>
                <w:sz w:val="21"/>
                <w:szCs w:val="21"/>
              </w:rPr>
              <w:t>本课程是提高中小学教师教授人工智能</w:t>
            </w:r>
            <w:r w:rsidR="00D974EE">
              <w:rPr>
                <w:rFonts w:asciiTheme="minorEastAsia" w:hAnsiTheme="minorEastAsia" w:cs="宋体" w:hint="eastAsia"/>
                <w:sz w:val="21"/>
                <w:szCs w:val="21"/>
              </w:rPr>
              <w:t>理论授课</w:t>
            </w:r>
            <w:r w:rsidRPr="00CD00D4">
              <w:rPr>
                <w:rFonts w:asciiTheme="minorEastAsia" w:hAnsiTheme="minorEastAsia" w:cs="宋体" w:hint="eastAsia"/>
                <w:sz w:val="21"/>
                <w:szCs w:val="21"/>
              </w:rPr>
              <w:t>能力的核心课。通过本课程的学习，学生（中小学教师）将掌握一套适合于中小学生的课程体系，并学习相关的教学方法，使其能够胜任人工智能专业教师岗位。</w:t>
            </w:r>
          </w:p>
          <w:p w:rsidR="008A56F3" w:rsidRPr="00CD00D4" w:rsidRDefault="008A56F3" w:rsidP="00BD3808">
            <w:pPr>
              <w:spacing w:line="410" w:lineRule="exact"/>
              <w:ind w:firstLineChars="200" w:firstLine="422"/>
              <w:rPr>
                <w:rFonts w:asciiTheme="minorEastAsia" w:hAnsiTheme="minorEastAsia" w:cs="宋体"/>
                <w:b/>
                <w:sz w:val="21"/>
                <w:szCs w:val="21"/>
              </w:rPr>
            </w:pPr>
            <w:r w:rsidRPr="00CD00D4">
              <w:rPr>
                <w:rFonts w:asciiTheme="minorEastAsia" w:hAnsiTheme="minorEastAsia" w:cs="宋体" w:hint="eastAsia"/>
                <w:b/>
                <w:sz w:val="21"/>
                <w:szCs w:val="21"/>
              </w:rPr>
              <w:t>1</w:t>
            </w:r>
            <w:r w:rsidR="00D974EE">
              <w:rPr>
                <w:rFonts w:asciiTheme="minorEastAsia" w:hAnsiTheme="minorEastAsia" w:cs="宋体" w:hint="eastAsia"/>
                <w:b/>
                <w:sz w:val="21"/>
                <w:szCs w:val="21"/>
              </w:rPr>
              <w:t>1</w:t>
            </w:r>
            <w:r w:rsidRPr="00CD00D4">
              <w:rPr>
                <w:rFonts w:asciiTheme="minorEastAsia" w:hAnsiTheme="minorEastAsia" w:cs="宋体" w:hint="eastAsia"/>
                <w:b/>
                <w:sz w:val="21"/>
                <w:szCs w:val="21"/>
              </w:rPr>
              <w:t>、程序设计基础及语言</w:t>
            </w:r>
            <w:r w:rsidR="000A5A86">
              <w:rPr>
                <w:rFonts w:asciiTheme="minorEastAsia" w:hAnsiTheme="minorEastAsia" w:hint="eastAsia"/>
                <w:b/>
                <w:bCs/>
                <w:sz w:val="21"/>
                <w:szCs w:val="21"/>
              </w:rPr>
              <w:t>（48学时）</w:t>
            </w:r>
          </w:p>
          <w:p w:rsidR="008A56F3" w:rsidRPr="00CD00D4" w:rsidRDefault="008A56F3" w:rsidP="00BD3808">
            <w:pPr>
              <w:spacing w:line="410" w:lineRule="exact"/>
              <w:ind w:firstLineChars="200" w:firstLine="420"/>
              <w:rPr>
                <w:rFonts w:asciiTheme="minorEastAsia" w:hAnsiTheme="minorEastAsia" w:cs="宋体"/>
                <w:sz w:val="21"/>
                <w:szCs w:val="21"/>
              </w:rPr>
            </w:pPr>
            <w:r w:rsidRPr="00CD00D4">
              <w:rPr>
                <w:rFonts w:asciiTheme="minorEastAsia" w:hAnsiTheme="minorEastAsia" w:cs="宋体" w:hint="eastAsia"/>
                <w:sz w:val="21"/>
                <w:szCs w:val="21"/>
              </w:rPr>
              <w:t>本课程主要用以培养学生程序设计能力，通过介绍C语言的基本语法、基本语句、数据类型、基本控制结构以及程序设计的一般方法，使学生具有使用当今流行的系统平台的初步能力，具有熟练使用C语言编程解决实际问题的能力，培养良好的程序设计风格和习惯，培养上机解题调试程序的初步能力，为以后的软件开发等奠定基础。</w:t>
            </w:r>
          </w:p>
          <w:p w:rsidR="008A56F3" w:rsidRPr="00CD00D4" w:rsidRDefault="008A56F3" w:rsidP="00BD3808">
            <w:pPr>
              <w:spacing w:line="410" w:lineRule="exact"/>
              <w:ind w:firstLineChars="200" w:firstLine="422"/>
              <w:rPr>
                <w:rFonts w:asciiTheme="minorEastAsia" w:hAnsiTheme="minorEastAsia" w:cs="宋体"/>
                <w:b/>
                <w:sz w:val="21"/>
                <w:szCs w:val="21"/>
              </w:rPr>
            </w:pPr>
            <w:r w:rsidRPr="00CD00D4">
              <w:rPr>
                <w:rFonts w:asciiTheme="minorEastAsia" w:hAnsiTheme="minorEastAsia" w:cs="宋体" w:hint="eastAsia"/>
                <w:b/>
                <w:sz w:val="21"/>
                <w:szCs w:val="21"/>
              </w:rPr>
              <w:t>1</w:t>
            </w:r>
            <w:r w:rsidR="00D974EE">
              <w:rPr>
                <w:rFonts w:asciiTheme="minorEastAsia" w:hAnsiTheme="minorEastAsia" w:cs="宋体" w:hint="eastAsia"/>
                <w:b/>
                <w:sz w:val="21"/>
                <w:szCs w:val="21"/>
              </w:rPr>
              <w:t>2</w:t>
            </w:r>
            <w:r w:rsidRPr="00CD00D4">
              <w:rPr>
                <w:rFonts w:asciiTheme="minorEastAsia" w:hAnsiTheme="minorEastAsia" w:cs="宋体" w:hint="eastAsia"/>
                <w:b/>
                <w:sz w:val="21"/>
                <w:szCs w:val="21"/>
              </w:rPr>
              <w:t>、数据结构</w:t>
            </w:r>
            <w:r w:rsidR="000A5A86">
              <w:rPr>
                <w:rFonts w:asciiTheme="minorEastAsia" w:hAnsiTheme="minorEastAsia" w:hint="eastAsia"/>
                <w:b/>
                <w:bCs/>
                <w:sz w:val="21"/>
                <w:szCs w:val="21"/>
              </w:rPr>
              <w:t>（48学时）</w:t>
            </w:r>
          </w:p>
          <w:p w:rsidR="008A56F3" w:rsidRPr="00CD00D4" w:rsidRDefault="008A56F3" w:rsidP="00BD3808">
            <w:pPr>
              <w:spacing w:line="410" w:lineRule="exact"/>
              <w:ind w:firstLineChars="200" w:firstLine="420"/>
              <w:rPr>
                <w:rFonts w:asciiTheme="minorEastAsia" w:hAnsiTheme="minorEastAsia" w:cs="宋体"/>
                <w:sz w:val="21"/>
                <w:szCs w:val="21"/>
              </w:rPr>
            </w:pPr>
            <w:r w:rsidRPr="00CD00D4">
              <w:rPr>
                <w:rFonts w:asciiTheme="minorEastAsia" w:hAnsiTheme="minorEastAsia" w:cs="Arial" w:hint="eastAsia"/>
                <w:sz w:val="21"/>
                <w:szCs w:val="21"/>
              </w:rPr>
              <w:t>本课程是信息技术相关专业的基础课之一，主要研究数据对象之间的相互关系，包括：数据对象的结构形式、各种数据结构的性质及其在计算机内的表示，各种结构上定义的基本操作和算法，数据结构的应用等内容。</w:t>
            </w:r>
          </w:p>
          <w:p w:rsidR="008A56F3" w:rsidRPr="00CD00D4" w:rsidRDefault="008A56F3" w:rsidP="00BD3808">
            <w:pPr>
              <w:spacing w:line="410" w:lineRule="exact"/>
              <w:ind w:firstLineChars="200" w:firstLine="422"/>
              <w:rPr>
                <w:rFonts w:asciiTheme="minorEastAsia" w:hAnsiTheme="minorEastAsia" w:cs="宋体"/>
                <w:b/>
                <w:sz w:val="21"/>
                <w:szCs w:val="21"/>
              </w:rPr>
            </w:pPr>
            <w:r w:rsidRPr="00CD00D4">
              <w:rPr>
                <w:rFonts w:asciiTheme="minorEastAsia" w:hAnsiTheme="minorEastAsia" w:cs="宋体" w:hint="eastAsia"/>
                <w:b/>
                <w:sz w:val="21"/>
                <w:szCs w:val="21"/>
              </w:rPr>
              <w:t>1</w:t>
            </w:r>
            <w:r w:rsidR="00D974EE">
              <w:rPr>
                <w:rFonts w:asciiTheme="minorEastAsia" w:hAnsiTheme="minorEastAsia" w:cs="宋体" w:hint="eastAsia"/>
                <w:b/>
                <w:sz w:val="21"/>
                <w:szCs w:val="21"/>
              </w:rPr>
              <w:t>3</w:t>
            </w:r>
            <w:r w:rsidRPr="00CD00D4">
              <w:rPr>
                <w:rFonts w:asciiTheme="minorEastAsia" w:hAnsiTheme="minorEastAsia" w:cs="宋体" w:hint="eastAsia"/>
                <w:b/>
                <w:sz w:val="21"/>
                <w:szCs w:val="21"/>
              </w:rPr>
              <w:t>、算法基础</w:t>
            </w:r>
            <w:r w:rsidR="000A5A86">
              <w:rPr>
                <w:rFonts w:asciiTheme="minorEastAsia" w:hAnsiTheme="minorEastAsia" w:hint="eastAsia"/>
                <w:b/>
                <w:bCs/>
                <w:sz w:val="21"/>
                <w:szCs w:val="21"/>
              </w:rPr>
              <w:t>（48学时）</w:t>
            </w:r>
          </w:p>
          <w:p w:rsidR="000F7E72"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本课程</w:t>
            </w:r>
            <w:r w:rsidRPr="00CD00D4">
              <w:rPr>
                <w:rFonts w:asciiTheme="minorEastAsia" w:hAnsiTheme="minorEastAsia"/>
                <w:sz w:val="21"/>
                <w:szCs w:val="21"/>
              </w:rPr>
              <w:t>是计算科学的重要基础课，其教学目标是使学生掌握数值方法的基础知识，培养基本的计算科学素养，熟练掌握一些重要数值方法的设计思想，并能应用数值方法进行数值实验研究算法的特征，提高编程和应用计算机解决实际问题的能力。</w:t>
            </w:r>
          </w:p>
          <w:p w:rsidR="00D974EE" w:rsidRPr="000F7E72" w:rsidRDefault="00D974EE" w:rsidP="00BD3808">
            <w:pPr>
              <w:spacing w:line="410" w:lineRule="exact"/>
              <w:ind w:firstLineChars="200" w:firstLine="422"/>
              <w:rPr>
                <w:rFonts w:asciiTheme="minorEastAsia" w:hAnsiTheme="minorEastAsia"/>
                <w:sz w:val="21"/>
                <w:szCs w:val="21"/>
              </w:rPr>
            </w:pPr>
            <w:r w:rsidRPr="000F7E72">
              <w:rPr>
                <w:rFonts w:asciiTheme="minorEastAsia" w:hAnsiTheme="minorEastAsia" w:hint="eastAsia"/>
                <w:b/>
                <w:sz w:val="21"/>
                <w:szCs w:val="21"/>
              </w:rPr>
              <w:t>14、人工智能实验</w:t>
            </w:r>
            <w:r w:rsidR="000C64A9">
              <w:rPr>
                <w:rFonts w:asciiTheme="minorEastAsia" w:hAnsiTheme="minorEastAsia" w:hint="eastAsia"/>
                <w:b/>
                <w:sz w:val="21"/>
                <w:szCs w:val="21"/>
              </w:rPr>
              <w:t>教学</w:t>
            </w:r>
            <w:r w:rsidRPr="000F7E72">
              <w:rPr>
                <w:rFonts w:asciiTheme="minorEastAsia" w:hAnsiTheme="minorEastAsia" w:hint="eastAsia"/>
                <w:b/>
                <w:sz w:val="21"/>
                <w:szCs w:val="21"/>
              </w:rPr>
              <w:t>应用</w:t>
            </w:r>
            <w:r w:rsidR="000A5A86">
              <w:rPr>
                <w:rFonts w:asciiTheme="minorEastAsia" w:hAnsiTheme="minorEastAsia" w:hint="eastAsia"/>
                <w:b/>
                <w:bCs/>
                <w:sz w:val="21"/>
                <w:szCs w:val="21"/>
              </w:rPr>
              <w:t>（48学时）</w:t>
            </w:r>
          </w:p>
          <w:p w:rsidR="008A56F3" w:rsidRPr="00CD00D4" w:rsidRDefault="00D974EE" w:rsidP="00BD3808">
            <w:pPr>
              <w:spacing w:line="410" w:lineRule="exact"/>
              <w:ind w:firstLineChars="200" w:firstLine="420"/>
              <w:rPr>
                <w:rFonts w:asciiTheme="minorEastAsia" w:hAnsiTheme="minorEastAsia" w:cs="宋体"/>
                <w:sz w:val="21"/>
                <w:szCs w:val="21"/>
              </w:rPr>
            </w:pPr>
            <w:r w:rsidRPr="00CD00D4">
              <w:rPr>
                <w:rFonts w:asciiTheme="minorEastAsia" w:hAnsiTheme="minorEastAsia" w:cs="宋体" w:hint="eastAsia"/>
                <w:sz w:val="21"/>
                <w:szCs w:val="21"/>
              </w:rPr>
              <w:t>本课程是提高中小学教师教授人工智能</w:t>
            </w:r>
            <w:r>
              <w:rPr>
                <w:rFonts w:asciiTheme="minorEastAsia" w:hAnsiTheme="minorEastAsia" w:cs="宋体" w:hint="eastAsia"/>
                <w:sz w:val="21"/>
                <w:szCs w:val="21"/>
              </w:rPr>
              <w:t>实验授课</w:t>
            </w:r>
            <w:r w:rsidRPr="00CD00D4">
              <w:rPr>
                <w:rFonts w:asciiTheme="minorEastAsia" w:hAnsiTheme="minorEastAsia" w:cs="宋体" w:hint="eastAsia"/>
                <w:sz w:val="21"/>
                <w:szCs w:val="21"/>
              </w:rPr>
              <w:t>能力的核心课。通过本课程的学习，学生（中小学教师）将掌握</w:t>
            </w:r>
            <w:r>
              <w:rPr>
                <w:rFonts w:asciiTheme="minorEastAsia" w:hAnsiTheme="minorEastAsia" w:cs="宋体" w:hint="eastAsia"/>
                <w:sz w:val="21"/>
                <w:szCs w:val="21"/>
              </w:rPr>
              <w:t>一系列</w:t>
            </w:r>
            <w:r w:rsidRPr="00CD00D4">
              <w:rPr>
                <w:rFonts w:asciiTheme="minorEastAsia" w:hAnsiTheme="minorEastAsia" w:cs="宋体" w:hint="eastAsia"/>
                <w:sz w:val="21"/>
                <w:szCs w:val="21"/>
              </w:rPr>
              <w:t>适合于中小学生的</w:t>
            </w:r>
            <w:r>
              <w:rPr>
                <w:rFonts w:asciiTheme="minorEastAsia" w:hAnsiTheme="minorEastAsia" w:cs="宋体" w:hint="eastAsia"/>
                <w:sz w:val="21"/>
                <w:szCs w:val="21"/>
              </w:rPr>
              <w:t>实验课程，并学习相关的</w:t>
            </w:r>
            <w:r w:rsidR="00C631FD">
              <w:rPr>
                <w:rFonts w:asciiTheme="minorEastAsia" w:hAnsiTheme="minorEastAsia" w:cs="宋体" w:hint="eastAsia"/>
                <w:sz w:val="21"/>
                <w:szCs w:val="21"/>
              </w:rPr>
              <w:t>实验设计及</w:t>
            </w:r>
            <w:r>
              <w:rPr>
                <w:rFonts w:asciiTheme="minorEastAsia" w:hAnsiTheme="minorEastAsia" w:cs="宋体" w:hint="eastAsia"/>
                <w:sz w:val="21"/>
                <w:szCs w:val="21"/>
              </w:rPr>
              <w:t>教学方法，使其能够完成人工智能专业教师的实验课授课任务，辅助理论教学</w:t>
            </w:r>
            <w:r w:rsidRPr="00CD00D4">
              <w:rPr>
                <w:rFonts w:asciiTheme="minorEastAsia" w:hAnsiTheme="minorEastAsia" w:cs="宋体" w:hint="eastAsia"/>
                <w:sz w:val="21"/>
                <w:szCs w:val="21"/>
              </w:rPr>
              <w:t>。</w:t>
            </w:r>
          </w:p>
          <w:p w:rsidR="008A56F3" w:rsidRPr="00BD3808" w:rsidRDefault="008A56F3" w:rsidP="00BD3808">
            <w:pPr>
              <w:spacing w:line="410" w:lineRule="exact"/>
              <w:ind w:firstLineChars="200" w:firstLine="422"/>
              <w:rPr>
                <w:rFonts w:asciiTheme="minorEastAsia" w:hAnsiTheme="minorEastAsia"/>
                <w:b/>
                <w:sz w:val="21"/>
                <w:szCs w:val="21"/>
              </w:rPr>
            </w:pPr>
            <w:r w:rsidRPr="00BD3808">
              <w:rPr>
                <w:rFonts w:asciiTheme="minorEastAsia" w:hAnsiTheme="minorEastAsia" w:hint="eastAsia"/>
                <w:b/>
                <w:sz w:val="21"/>
                <w:szCs w:val="21"/>
              </w:rPr>
              <w:t>（三）</w:t>
            </w:r>
            <w:r w:rsidRPr="00BD3808">
              <w:rPr>
                <w:rFonts w:asciiTheme="minorEastAsia" w:hAnsiTheme="minorEastAsia" w:hint="eastAsia"/>
                <w:b/>
                <w:szCs w:val="21"/>
              </w:rPr>
              <w:t>、</w:t>
            </w:r>
            <w:r w:rsidRPr="00BD3808">
              <w:rPr>
                <w:rFonts w:asciiTheme="minorEastAsia" w:hAnsiTheme="minorEastAsia" w:hint="eastAsia"/>
                <w:b/>
                <w:sz w:val="21"/>
                <w:szCs w:val="21"/>
              </w:rPr>
              <w:t>专业</w:t>
            </w:r>
            <w:r w:rsidR="00BD3808" w:rsidRPr="00BD3808">
              <w:rPr>
                <w:rFonts w:asciiTheme="minorEastAsia" w:hAnsiTheme="minorEastAsia" w:hint="eastAsia"/>
                <w:b/>
                <w:sz w:val="21"/>
                <w:szCs w:val="21"/>
              </w:rPr>
              <w:t>方向</w:t>
            </w:r>
            <w:r w:rsidRPr="00BD3808">
              <w:rPr>
                <w:rFonts w:asciiTheme="minorEastAsia" w:hAnsiTheme="minorEastAsia" w:hint="eastAsia"/>
                <w:b/>
                <w:sz w:val="21"/>
                <w:szCs w:val="21"/>
              </w:rPr>
              <w:t>课</w:t>
            </w:r>
          </w:p>
          <w:p w:rsidR="008A56F3" w:rsidRPr="00F2213F" w:rsidRDefault="008A56F3" w:rsidP="00BD3808">
            <w:pPr>
              <w:spacing w:line="410" w:lineRule="exact"/>
              <w:ind w:firstLineChars="200" w:firstLine="422"/>
              <w:rPr>
                <w:rFonts w:asciiTheme="minorEastAsia" w:hAnsiTheme="minorEastAsia" w:cs="宋体"/>
                <w:b/>
                <w:sz w:val="21"/>
                <w:szCs w:val="21"/>
              </w:rPr>
            </w:pPr>
            <w:r w:rsidRPr="00F2213F">
              <w:rPr>
                <w:rFonts w:asciiTheme="minorEastAsia" w:hAnsiTheme="minorEastAsia" w:cs="宋体" w:hint="eastAsia"/>
                <w:b/>
                <w:sz w:val="21"/>
                <w:szCs w:val="21"/>
              </w:rPr>
              <w:t>1</w:t>
            </w:r>
            <w:r w:rsidR="000F7E72">
              <w:rPr>
                <w:rFonts w:asciiTheme="minorEastAsia" w:hAnsiTheme="minorEastAsia" w:cs="宋体" w:hint="eastAsia"/>
                <w:b/>
                <w:sz w:val="21"/>
                <w:szCs w:val="21"/>
              </w:rPr>
              <w:t>5</w:t>
            </w:r>
            <w:r w:rsidRPr="00F2213F">
              <w:rPr>
                <w:rFonts w:asciiTheme="minorEastAsia" w:hAnsiTheme="minorEastAsia" w:cs="宋体" w:hint="eastAsia"/>
                <w:b/>
                <w:sz w:val="21"/>
                <w:szCs w:val="21"/>
              </w:rPr>
              <w:t>、Python编程</w:t>
            </w:r>
            <w:r w:rsidR="000A5A86">
              <w:rPr>
                <w:rFonts w:asciiTheme="minorEastAsia" w:hAnsiTheme="minorEastAsia" w:hint="eastAsia"/>
                <w:b/>
                <w:bCs/>
                <w:sz w:val="21"/>
                <w:szCs w:val="21"/>
              </w:rPr>
              <w:t>（48学时）</w:t>
            </w:r>
          </w:p>
          <w:p w:rsidR="008A56F3" w:rsidRPr="00CD00D4" w:rsidRDefault="008A56F3" w:rsidP="00BD3808">
            <w:pPr>
              <w:spacing w:line="410" w:lineRule="exact"/>
              <w:ind w:firstLineChars="200" w:firstLine="452"/>
              <w:rPr>
                <w:rFonts w:asciiTheme="minorEastAsia" w:hAnsiTheme="minorEastAsia"/>
                <w:spacing w:val="8"/>
                <w:sz w:val="21"/>
                <w:szCs w:val="21"/>
              </w:rPr>
            </w:pPr>
            <w:r w:rsidRPr="00CD00D4">
              <w:rPr>
                <w:rFonts w:asciiTheme="minorEastAsia" w:hAnsiTheme="minorEastAsia" w:hint="eastAsia"/>
                <w:spacing w:val="8"/>
                <w:sz w:val="21"/>
                <w:szCs w:val="21"/>
              </w:rPr>
              <w:t>通过本课程的学习，学生将全面了解Python技术历史、现状与发展趋势，系统掌握Python基本概念、编程思想以及程序设计技术，具备基础的Python变成技能和面向对象软件设计技术思想，综合性的应用相关知识编写程序解决现实生活中的问题，提高程序设计水平和计算机应用能力。</w:t>
            </w:r>
          </w:p>
          <w:p w:rsidR="008A56F3" w:rsidRPr="00F2213F" w:rsidRDefault="008A56F3" w:rsidP="00BD3808">
            <w:pPr>
              <w:spacing w:line="410" w:lineRule="exact"/>
              <w:ind w:firstLineChars="200" w:firstLine="422"/>
              <w:rPr>
                <w:rFonts w:asciiTheme="minorEastAsia" w:hAnsiTheme="minorEastAsia" w:cs="宋体"/>
                <w:b/>
                <w:sz w:val="21"/>
                <w:szCs w:val="21"/>
              </w:rPr>
            </w:pPr>
            <w:r w:rsidRPr="00F2213F">
              <w:rPr>
                <w:rFonts w:asciiTheme="minorEastAsia" w:hAnsiTheme="minorEastAsia" w:cs="宋体" w:hint="eastAsia"/>
                <w:b/>
                <w:sz w:val="21"/>
                <w:szCs w:val="21"/>
              </w:rPr>
              <w:lastRenderedPageBreak/>
              <w:t>1</w:t>
            </w:r>
            <w:r w:rsidR="000F7E72">
              <w:rPr>
                <w:rFonts w:asciiTheme="minorEastAsia" w:hAnsiTheme="minorEastAsia" w:cs="宋体" w:hint="eastAsia"/>
                <w:b/>
                <w:sz w:val="21"/>
                <w:szCs w:val="21"/>
              </w:rPr>
              <w:t>6</w:t>
            </w:r>
            <w:r w:rsidRPr="00F2213F">
              <w:rPr>
                <w:rFonts w:asciiTheme="minorEastAsia" w:hAnsiTheme="minorEastAsia" w:cs="宋体" w:hint="eastAsia"/>
                <w:b/>
                <w:sz w:val="21"/>
                <w:szCs w:val="21"/>
              </w:rPr>
              <w:t>、模式识别</w:t>
            </w:r>
            <w:r w:rsidR="000A5A86">
              <w:rPr>
                <w:rFonts w:asciiTheme="minorEastAsia" w:hAnsiTheme="minorEastAsia" w:hint="eastAsia"/>
                <w:b/>
                <w:bCs/>
                <w:sz w:val="21"/>
                <w:szCs w:val="21"/>
              </w:rPr>
              <w:t>（32学时）</w:t>
            </w:r>
          </w:p>
          <w:p w:rsidR="008A56F3" w:rsidRPr="00CD00D4" w:rsidRDefault="008A56F3" w:rsidP="00BD3808">
            <w:pPr>
              <w:spacing w:line="410" w:lineRule="exact"/>
              <w:ind w:firstLineChars="200" w:firstLine="420"/>
              <w:rPr>
                <w:rFonts w:asciiTheme="minorEastAsia" w:hAnsiTheme="minorEastAsia" w:cs="宋体"/>
                <w:sz w:val="21"/>
                <w:szCs w:val="21"/>
              </w:rPr>
            </w:pPr>
            <w:r w:rsidRPr="00CD00D4">
              <w:rPr>
                <w:rFonts w:asciiTheme="minorEastAsia" w:hAnsiTheme="minorEastAsia"/>
                <w:sz w:val="21"/>
                <w:szCs w:val="21"/>
              </w:rPr>
              <w:t>本课程从模式识别的基本概念入手，在特征选取的基础上，主要介绍统计模式识别，聚类分析，糊模式识别的基础理论和基本方法。统计模式识别主要介绍以线性分类器为核心的确定性统计分类，以及以贝叶斯分类器为核心的随机统计分类。除此以外，神经网络模式识别，支持向量机方法和深度学习理论也会在本课程中做简单介绍。</w:t>
            </w:r>
          </w:p>
          <w:p w:rsidR="008A56F3" w:rsidRPr="00F2213F" w:rsidRDefault="008A56F3" w:rsidP="00BD3808">
            <w:pPr>
              <w:spacing w:line="410" w:lineRule="exact"/>
              <w:ind w:firstLineChars="200" w:firstLine="422"/>
              <w:rPr>
                <w:rFonts w:asciiTheme="minorEastAsia" w:hAnsiTheme="minorEastAsia" w:cs="宋体"/>
                <w:b/>
                <w:sz w:val="21"/>
                <w:szCs w:val="21"/>
              </w:rPr>
            </w:pPr>
            <w:r w:rsidRPr="00F2213F">
              <w:rPr>
                <w:rFonts w:asciiTheme="minorEastAsia" w:hAnsiTheme="minorEastAsia" w:cs="宋体" w:hint="eastAsia"/>
                <w:b/>
                <w:sz w:val="21"/>
                <w:szCs w:val="21"/>
              </w:rPr>
              <w:t>1</w:t>
            </w:r>
            <w:r w:rsidR="000F7E72">
              <w:rPr>
                <w:rFonts w:asciiTheme="minorEastAsia" w:hAnsiTheme="minorEastAsia" w:cs="宋体" w:hint="eastAsia"/>
                <w:b/>
                <w:sz w:val="21"/>
                <w:szCs w:val="21"/>
              </w:rPr>
              <w:t>7</w:t>
            </w:r>
            <w:r w:rsidRPr="00F2213F">
              <w:rPr>
                <w:rFonts w:asciiTheme="minorEastAsia" w:hAnsiTheme="minorEastAsia" w:cs="宋体" w:hint="eastAsia"/>
                <w:b/>
                <w:sz w:val="21"/>
                <w:szCs w:val="21"/>
              </w:rPr>
              <w:t>、机器学习</w:t>
            </w:r>
            <w:r w:rsidR="000A5A86">
              <w:rPr>
                <w:rFonts w:asciiTheme="minorEastAsia" w:hAnsiTheme="minorEastAsia" w:hint="eastAsia"/>
                <w:b/>
                <w:bCs/>
                <w:sz w:val="21"/>
                <w:szCs w:val="21"/>
              </w:rPr>
              <w:t>（32学时）</w:t>
            </w:r>
          </w:p>
          <w:p w:rsidR="008A56F3"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机器学习是一门多领域交叉科学，也是人工智能技术的核心。专门研究计算机怎样模拟或实现人类的学习行为，以获取新的知识或技能；特别是如何从数据或者以往的经验中学习，使之不断改善自身的性能。通过本门课程的学习，使学生了解机器学习的基本概念、应用背景；掌握各类机器学习算法的基本原理；培养学生学会分析研究计算机处理的数据对象的特性，以便选择适当的机器学习算法和模型解决实际问题。</w:t>
            </w:r>
          </w:p>
          <w:p w:rsidR="000F7E72" w:rsidRDefault="000F7E72" w:rsidP="00BD3808">
            <w:pPr>
              <w:spacing w:line="410" w:lineRule="exact"/>
              <w:ind w:firstLineChars="200" w:firstLine="422"/>
              <w:rPr>
                <w:rFonts w:asciiTheme="minorEastAsia" w:hAnsiTheme="minorEastAsia"/>
                <w:b/>
                <w:sz w:val="21"/>
                <w:szCs w:val="21"/>
              </w:rPr>
            </w:pPr>
            <w:r w:rsidRPr="000F7E72">
              <w:rPr>
                <w:rFonts w:asciiTheme="minorEastAsia" w:hAnsiTheme="minorEastAsia" w:hint="eastAsia"/>
                <w:b/>
                <w:sz w:val="21"/>
                <w:szCs w:val="21"/>
              </w:rPr>
              <w:t>18、人工智能教学案例分析</w:t>
            </w:r>
            <w:r w:rsidR="000A5A86">
              <w:rPr>
                <w:rFonts w:asciiTheme="minorEastAsia" w:hAnsiTheme="minorEastAsia" w:hint="eastAsia"/>
                <w:b/>
                <w:bCs/>
                <w:sz w:val="21"/>
                <w:szCs w:val="21"/>
              </w:rPr>
              <w:t>（48学时）</w:t>
            </w:r>
          </w:p>
          <w:p w:rsidR="000F7E72" w:rsidRPr="000F7E72" w:rsidRDefault="000F7E72" w:rsidP="00BD3808">
            <w:pPr>
              <w:spacing w:line="410" w:lineRule="exact"/>
              <w:ind w:firstLineChars="200" w:firstLine="420"/>
              <w:rPr>
                <w:rFonts w:asciiTheme="minorEastAsia" w:hAnsiTheme="minorEastAsia" w:cs="宋体"/>
                <w:sz w:val="21"/>
                <w:szCs w:val="21"/>
              </w:rPr>
            </w:pPr>
            <w:r w:rsidRPr="000F7E72">
              <w:rPr>
                <w:rFonts w:asciiTheme="minorEastAsia" w:hAnsiTheme="minorEastAsia" w:hint="eastAsia"/>
                <w:sz w:val="21"/>
                <w:szCs w:val="21"/>
              </w:rPr>
              <w:t>本课程通过对国内外</w:t>
            </w:r>
            <w:r>
              <w:rPr>
                <w:rFonts w:asciiTheme="minorEastAsia" w:hAnsiTheme="minorEastAsia" w:hint="eastAsia"/>
                <w:sz w:val="21"/>
                <w:szCs w:val="21"/>
              </w:rPr>
              <w:t>的</w:t>
            </w:r>
            <w:r w:rsidR="00C151DD">
              <w:rPr>
                <w:rFonts w:asciiTheme="minorEastAsia" w:hAnsiTheme="minorEastAsia" w:hint="eastAsia"/>
                <w:sz w:val="21"/>
                <w:szCs w:val="21"/>
              </w:rPr>
              <w:t>中小学人工智能</w:t>
            </w:r>
            <w:r>
              <w:rPr>
                <w:rFonts w:asciiTheme="minorEastAsia" w:hAnsiTheme="minorEastAsia" w:hint="eastAsia"/>
                <w:sz w:val="21"/>
                <w:szCs w:val="21"/>
              </w:rPr>
              <w:t>教学案例、课程结构、教学资源及相关文献等进行分析研究，并主要通过交流、分享、研讨等自主学习方式</w:t>
            </w:r>
            <w:r w:rsidR="004B500A">
              <w:rPr>
                <w:rFonts w:asciiTheme="minorEastAsia" w:hAnsiTheme="minorEastAsia" w:hint="eastAsia"/>
                <w:sz w:val="21"/>
                <w:szCs w:val="21"/>
              </w:rPr>
              <w:t>，旨在使学生（中小学教师）</w:t>
            </w:r>
            <w:r w:rsidR="00C151DD">
              <w:rPr>
                <w:rFonts w:asciiTheme="minorEastAsia" w:hAnsiTheme="minorEastAsia" w:hint="eastAsia"/>
                <w:sz w:val="21"/>
                <w:szCs w:val="21"/>
              </w:rPr>
              <w:t>开阔视野、拓宽知识面、</w:t>
            </w:r>
            <w:r w:rsidR="004B500A">
              <w:rPr>
                <w:rFonts w:asciiTheme="minorEastAsia" w:hAnsiTheme="minorEastAsia" w:hint="eastAsia"/>
                <w:sz w:val="21"/>
                <w:szCs w:val="21"/>
              </w:rPr>
              <w:t>深化对</w:t>
            </w:r>
            <w:r w:rsidR="00C151DD">
              <w:rPr>
                <w:rFonts w:asciiTheme="minorEastAsia" w:hAnsiTheme="minorEastAsia" w:hint="eastAsia"/>
                <w:sz w:val="21"/>
                <w:szCs w:val="21"/>
              </w:rPr>
              <w:t>的专业知识</w:t>
            </w:r>
            <w:r w:rsidR="004B500A">
              <w:rPr>
                <w:rFonts w:asciiTheme="minorEastAsia" w:hAnsiTheme="minorEastAsia" w:hint="eastAsia"/>
                <w:sz w:val="21"/>
                <w:szCs w:val="21"/>
              </w:rPr>
              <w:t>的理解、提升教学方法和授课能力</w:t>
            </w:r>
            <w:r w:rsidR="00C151DD">
              <w:rPr>
                <w:rFonts w:asciiTheme="minorEastAsia" w:hAnsiTheme="minorEastAsia" w:hint="eastAsia"/>
                <w:sz w:val="21"/>
                <w:szCs w:val="21"/>
              </w:rPr>
              <w:t>，并在未来的教学工作中得到体现。</w:t>
            </w:r>
          </w:p>
          <w:p w:rsidR="008A56F3" w:rsidRPr="00F2213F" w:rsidRDefault="00430A03" w:rsidP="00BD3808">
            <w:pPr>
              <w:spacing w:line="410" w:lineRule="exact"/>
              <w:ind w:firstLineChars="200" w:firstLine="422"/>
              <w:rPr>
                <w:rFonts w:asciiTheme="minorEastAsia" w:hAnsiTheme="minorEastAsia"/>
                <w:b/>
                <w:sz w:val="21"/>
                <w:szCs w:val="21"/>
              </w:rPr>
            </w:pPr>
            <w:r>
              <w:rPr>
                <w:rFonts w:asciiTheme="minorEastAsia" w:hAnsiTheme="minorEastAsia" w:hint="eastAsia"/>
                <w:b/>
                <w:sz w:val="21"/>
                <w:szCs w:val="21"/>
              </w:rPr>
              <w:t>19</w:t>
            </w:r>
            <w:r w:rsidR="008A56F3" w:rsidRPr="00F2213F">
              <w:rPr>
                <w:rFonts w:asciiTheme="minorEastAsia" w:hAnsiTheme="minorEastAsia" w:hint="eastAsia"/>
                <w:b/>
                <w:sz w:val="21"/>
                <w:szCs w:val="21"/>
              </w:rPr>
              <w:t>、神经网络及深度学习</w:t>
            </w:r>
            <w:r w:rsidR="000A5A86">
              <w:rPr>
                <w:rFonts w:asciiTheme="minorEastAsia" w:hAnsiTheme="minorEastAsia" w:hint="eastAsia"/>
                <w:b/>
                <w:bCs/>
                <w:sz w:val="21"/>
                <w:szCs w:val="21"/>
              </w:rPr>
              <w:t>（32学时）</w:t>
            </w:r>
          </w:p>
          <w:p w:rsidR="008A56F3" w:rsidRDefault="008A56F3" w:rsidP="00BD3808">
            <w:pPr>
              <w:spacing w:line="410" w:lineRule="exact"/>
              <w:ind w:firstLineChars="200" w:firstLine="420"/>
              <w:rPr>
                <w:rFonts w:asciiTheme="minorEastAsia" w:hAnsiTheme="minorEastAsia" w:cs="Open Sans"/>
                <w:sz w:val="21"/>
                <w:szCs w:val="21"/>
              </w:rPr>
            </w:pPr>
            <w:r w:rsidRPr="00CD00D4">
              <w:rPr>
                <w:rFonts w:asciiTheme="minorEastAsia" w:hAnsiTheme="minorEastAsia" w:cs="Open Sans"/>
                <w:sz w:val="21"/>
                <w:szCs w:val="21"/>
              </w:rPr>
              <w:t>神经网络与深度学习技术目前在学术界和工业界取得了广泛的成功，并逐渐受到了高度重视。本课程主要介绍神经网络与深度学习中的基础知识、主要模型（卷积神经网络、递归神经网络等）以及在</w:t>
            </w:r>
            <w:r w:rsidRPr="00CD00D4">
              <w:rPr>
                <w:rFonts w:asciiTheme="minorEastAsia" w:hAnsiTheme="minorEastAsia" w:cs="Open Sans" w:hint="eastAsia"/>
                <w:sz w:val="21"/>
                <w:szCs w:val="21"/>
              </w:rPr>
              <w:t>相关问题</w:t>
            </w:r>
            <w:r w:rsidRPr="00CD00D4">
              <w:rPr>
                <w:rFonts w:asciiTheme="minorEastAsia" w:hAnsiTheme="minorEastAsia" w:cs="Open Sans"/>
                <w:sz w:val="21"/>
                <w:szCs w:val="21"/>
              </w:rPr>
              <w:t>领域的应用。</w:t>
            </w:r>
          </w:p>
          <w:p w:rsidR="000C64A9" w:rsidRPr="00CD00D4" w:rsidRDefault="000C64A9" w:rsidP="00BD3808">
            <w:pPr>
              <w:spacing w:line="410" w:lineRule="exact"/>
              <w:ind w:firstLineChars="200" w:firstLine="422"/>
              <w:rPr>
                <w:rFonts w:asciiTheme="minorEastAsia" w:hAnsiTheme="minorEastAsia" w:cs="宋体"/>
                <w:b/>
                <w:sz w:val="21"/>
                <w:szCs w:val="21"/>
              </w:rPr>
            </w:pPr>
            <w:r>
              <w:rPr>
                <w:rFonts w:asciiTheme="minorEastAsia" w:hAnsiTheme="minorEastAsia" w:cs="宋体" w:hint="eastAsia"/>
                <w:b/>
                <w:sz w:val="21"/>
                <w:szCs w:val="21"/>
              </w:rPr>
              <w:t>20</w:t>
            </w:r>
            <w:r w:rsidRPr="00CD00D4">
              <w:rPr>
                <w:rFonts w:asciiTheme="minorEastAsia" w:hAnsiTheme="minorEastAsia" w:cs="宋体" w:hint="eastAsia"/>
                <w:b/>
                <w:sz w:val="21"/>
                <w:szCs w:val="21"/>
              </w:rPr>
              <w:t>、数据科学及大数据</w:t>
            </w:r>
            <w:r w:rsidR="000A5A86">
              <w:rPr>
                <w:rFonts w:asciiTheme="minorEastAsia" w:hAnsiTheme="minorEastAsia" w:hint="eastAsia"/>
                <w:b/>
                <w:bCs/>
                <w:sz w:val="21"/>
                <w:szCs w:val="21"/>
              </w:rPr>
              <w:t>（32学时）</w:t>
            </w:r>
          </w:p>
          <w:p w:rsidR="000C64A9" w:rsidRPr="00CD00D4" w:rsidRDefault="000C64A9"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本课程介绍数据科学的概念、涉及的学科、数据科学涉及的各个环节，包括数据收集、预处理、存储与管理、处理与分析、可视化等，以及大数据的概念与大数据处理涉及的技术。通过这门课程的学习，学生能够掌握数据科学与大数据技术概念，了解专业的课程体系，了解专业的学习方法和学习路径，为后续的专业课程学习奠定基础。</w:t>
            </w:r>
          </w:p>
          <w:p w:rsidR="008A56F3" w:rsidRPr="00F2213F" w:rsidRDefault="008A56F3" w:rsidP="00BD3808">
            <w:pPr>
              <w:spacing w:line="410" w:lineRule="exact"/>
              <w:ind w:firstLineChars="200" w:firstLine="422"/>
              <w:rPr>
                <w:rFonts w:asciiTheme="minorEastAsia" w:hAnsiTheme="minorEastAsia"/>
                <w:b/>
                <w:sz w:val="21"/>
                <w:szCs w:val="21"/>
              </w:rPr>
            </w:pPr>
            <w:r w:rsidRPr="00F2213F">
              <w:rPr>
                <w:rFonts w:asciiTheme="minorEastAsia" w:hAnsiTheme="minorEastAsia" w:cs="宋体" w:hint="eastAsia"/>
                <w:b/>
                <w:sz w:val="21"/>
                <w:szCs w:val="21"/>
              </w:rPr>
              <w:t>2</w:t>
            </w:r>
            <w:r w:rsidR="000C64A9">
              <w:rPr>
                <w:rFonts w:asciiTheme="minorEastAsia" w:hAnsiTheme="minorEastAsia" w:cs="宋体" w:hint="eastAsia"/>
                <w:b/>
                <w:sz w:val="21"/>
                <w:szCs w:val="21"/>
              </w:rPr>
              <w:t>1</w:t>
            </w:r>
            <w:r w:rsidRPr="00F2213F">
              <w:rPr>
                <w:rFonts w:asciiTheme="minorEastAsia" w:hAnsiTheme="minorEastAsia" w:cs="宋体" w:hint="eastAsia"/>
                <w:b/>
                <w:sz w:val="21"/>
                <w:szCs w:val="21"/>
              </w:rPr>
              <w:t>、人工智能</w:t>
            </w:r>
            <w:r w:rsidR="000C64A9">
              <w:rPr>
                <w:rFonts w:asciiTheme="minorEastAsia" w:hAnsiTheme="minorEastAsia" w:cs="宋体" w:hint="eastAsia"/>
                <w:b/>
                <w:sz w:val="21"/>
                <w:szCs w:val="21"/>
              </w:rPr>
              <w:t>应用</w:t>
            </w:r>
            <w:r w:rsidRPr="00F2213F">
              <w:rPr>
                <w:rFonts w:asciiTheme="minorEastAsia" w:hAnsiTheme="minorEastAsia" w:cs="宋体" w:hint="eastAsia"/>
                <w:b/>
                <w:sz w:val="21"/>
                <w:szCs w:val="21"/>
              </w:rPr>
              <w:t>案例分析</w:t>
            </w:r>
            <w:r w:rsidR="000A5A86">
              <w:rPr>
                <w:rFonts w:asciiTheme="minorEastAsia" w:hAnsiTheme="minorEastAsia" w:hint="eastAsia"/>
                <w:b/>
                <w:bCs/>
                <w:sz w:val="21"/>
                <w:szCs w:val="21"/>
              </w:rPr>
              <w:t>（48学时）</w:t>
            </w:r>
          </w:p>
          <w:p w:rsidR="008A56F3"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本课程通过对国内外经典的人工智能</w:t>
            </w:r>
            <w:r w:rsidR="000F7E72">
              <w:rPr>
                <w:rFonts w:asciiTheme="minorEastAsia" w:hAnsiTheme="minorEastAsia" w:hint="eastAsia"/>
                <w:sz w:val="21"/>
                <w:szCs w:val="21"/>
              </w:rPr>
              <w:t>应用</w:t>
            </w:r>
            <w:r w:rsidRPr="00CD00D4">
              <w:rPr>
                <w:rFonts w:asciiTheme="minorEastAsia" w:hAnsiTheme="minorEastAsia" w:hint="eastAsia"/>
                <w:sz w:val="21"/>
                <w:szCs w:val="21"/>
              </w:rPr>
              <w:t>案例的分析，深入剖析几种产品的结构、功能、解决方案及工作原理，使学生进一步将所学知识形成体系，并进一步了解相关知识如何在现实生活及实际产品应用，同时培养学生使用、操作人工智能设备的能力，利用相关设备为自己的现实工作和生活提供帮助。</w:t>
            </w:r>
          </w:p>
          <w:p w:rsidR="00430A03" w:rsidRPr="00BD3808" w:rsidRDefault="00430A03" w:rsidP="00BD3808">
            <w:pPr>
              <w:snapToGrid w:val="0"/>
              <w:spacing w:line="410" w:lineRule="exact"/>
              <w:ind w:firstLineChars="200" w:firstLine="402"/>
              <w:rPr>
                <w:rFonts w:asciiTheme="minorEastAsia" w:hAnsiTheme="minorEastAsia"/>
                <w:b/>
                <w:bCs/>
                <w:szCs w:val="21"/>
              </w:rPr>
            </w:pPr>
            <w:r w:rsidRPr="00BD3808">
              <w:rPr>
                <w:rFonts w:asciiTheme="minorEastAsia" w:hAnsiTheme="minorEastAsia" w:hint="eastAsia"/>
                <w:b/>
                <w:bCs/>
                <w:szCs w:val="21"/>
              </w:rPr>
              <w:t>（四）毕业环节课程</w:t>
            </w:r>
          </w:p>
          <w:p w:rsidR="00430A03" w:rsidRPr="00F73863" w:rsidRDefault="00430A03" w:rsidP="00BD3808">
            <w:pPr>
              <w:snapToGrid w:val="0"/>
              <w:spacing w:line="410" w:lineRule="exact"/>
              <w:ind w:firstLineChars="200" w:firstLine="402"/>
              <w:rPr>
                <w:rFonts w:asciiTheme="minorEastAsia" w:hAnsiTheme="minorEastAsia"/>
                <w:b/>
                <w:bCs/>
                <w:szCs w:val="21"/>
              </w:rPr>
            </w:pPr>
            <w:r>
              <w:rPr>
                <w:rFonts w:asciiTheme="minorEastAsia" w:hAnsiTheme="minorEastAsia"/>
                <w:b/>
                <w:bCs/>
                <w:szCs w:val="21"/>
              </w:rPr>
              <w:t>2</w:t>
            </w:r>
            <w:r w:rsidR="00A20745">
              <w:rPr>
                <w:rFonts w:asciiTheme="minorEastAsia" w:hAnsiTheme="minorEastAsia" w:hint="eastAsia"/>
                <w:b/>
                <w:bCs/>
                <w:szCs w:val="21"/>
              </w:rPr>
              <w:t>2</w:t>
            </w:r>
            <w:r w:rsidRPr="00F73863">
              <w:rPr>
                <w:rFonts w:asciiTheme="minorEastAsia" w:hAnsiTheme="minorEastAsia" w:hint="eastAsia"/>
                <w:b/>
                <w:bCs/>
                <w:szCs w:val="21"/>
              </w:rPr>
              <w:t>. 课堂教学实践（</w:t>
            </w:r>
            <w:r w:rsidR="00A2538D">
              <w:rPr>
                <w:rFonts w:asciiTheme="minorEastAsia" w:hAnsiTheme="minorEastAsia" w:hint="eastAsia"/>
                <w:b/>
                <w:bCs/>
                <w:szCs w:val="21"/>
              </w:rPr>
              <w:t>96</w:t>
            </w:r>
            <w:r w:rsidRPr="00F73863">
              <w:rPr>
                <w:rFonts w:asciiTheme="minorEastAsia" w:hAnsiTheme="minorEastAsia" w:hint="eastAsia"/>
                <w:b/>
                <w:bCs/>
                <w:szCs w:val="21"/>
              </w:rPr>
              <w:t>学时）</w:t>
            </w:r>
          </w:p>
          <w:p w:rsidR="00430A03" w:rsidRPr="00F73863" w:rsidRDefault="00430A03" w:rsidP="00BD3808">
            <w:pPr>
              <w:snapToGrid w:val="0"/>
              <w:spacing w:line="410" w:lineRule="exact"/>
              <w:ind w:firstLineChars="200" w:firstLine="400"/>
              <w:rPr>
                <w:rFonts w:asciiTheme="minorEastAsia" w:hAnsiTheme="minorEastAsia"/>
                <w:bCs/>
                <w:szCs w:val="21"/>
              </w:rPr>
            </w:pPr>
            <w:r w:rsidRPr="00F73863">
              <w:rPr>
                <w:rFonts w:asciiTheme="minorEastAsia" w:hAnsiTheme="minorEastAsia" w:hint="eastAsia"/>
                <w:bCs/>
                <w:szCs w:val="21"/>
              </w:rPr>
              <w:t>本课程是实践课程。学生通过专业课程的学习，掌握基本理论与学科教学方法，</w:t>
            </w:r>
            <w:r w:rsidR="004B500A">
              <w:rPr>
                <w:rFonts w:asciiTheme="minorEastAsia" w:hAnsiTheme="minorEastAsia" w:hint="eastAsia"/>
                <w:bCs/>
                <w:szCs w:val="21"/>
              </w:rPr>
              <w:t>通过优化或</w:t>
            </w:r>
            <w:r w:rsidR="004B500A">
              <w:rPr>
                <w:rFonts w:asciiTheme="minorEastAsia" w:hAnsiTheme="minorEastAsia" w:hint="eastAsia"/>
                <w:bCs/>
                <w:szCs w:val="21"/>
              </w:rPr>
              <w:lastRenderedPageBreak/>
              <w:t>创新的方式形成自有的教学资源，</w:t>
            </w:r>
            <w:r w:rsidRPr="00F73863">
              <w:rPr>
                <w:rFonts w:asciiTheme="minorEastAsia" w:hAnsiTheme="minorEastAsia" w:hint="eastAsia"/>
                <w:bCs/>
                <w:szCs w:val="21"/>
              </w:rPr>
              <w:t>开展课堂教学实践，使所学的知识和技能在课堂上体现出来，得到检验和提高。</w:t>
            </w:r>
          </w:p>
          <w:p w:rsidR="00430A03" w:rsidRPr="00F73863" w:rsidRDefault="00430A03" w:rsidP="00BD3808">
            <w:pPr>
              <w:pStyle w:val="ac"/>
              <w:snapToGrid w:val="0"/>
              <w:spacing w:line="410" w:lineRule="exact"/>
              <w:ind w:firstLineChars="200" w:firstLine="402"/>
              <w:rPr>
                <w:rFonts w:asciiTheme="minorEastAsia" w:eastAsiaTheme="minorEastAsia" w:hAnsiTheme="minorEastAsia" w:cs="Times New Roman"/>
                <w:b/>
                <w:bCs/>
              </w:rPr>
            </w:pPr>
            <w:r w:rsidRPr="00F73863">
              <w:rPr>
                <w:rFonts w:asciiTheme="minorEastAsia" w:eastAsiaTheme="minorEastAsia" w:hAnsiTheme="minorEastAsia" w:cs="Times New Roman" w:hint="eastAsia"/>
                <w:b/>
                <w:bCs/>
              </w:rPr>
              <w:t>2</w:t>
            </w:r>
            <w:r w:rsidR="00A20745">
              <w:rPr>
                <w:rFonts w:asciiTheme="minorEastAsia" w:eastAsiaTheme="minorEastAsia" w:hAnsiTheme="minorEastAsia" w:cs="Times New Roman" w:hint="eastAsia"/>
                <w:b/>
                <w:bCs/>
              </w:rPr>
              <w:t>3</w:t>
            </w:r>
            <w:r w:rsidRPr="00F73863">
              <w:rPr>
                <w:rFonts w:asciiTheme="minorEastAsia" w:eastAsiaTheme="minorEastAsia" w:hAnsiTheme="minorEastAsia" w:cs="Times New Roman" w:hint="eastAsia"/>
                <w:b/>
                <w:bCs/>
              </w:rPr>
              <w:t>.毕业</w:t>
            </w:r>
            <w:r w:rsidR="007C506C">
              <w:rPr>
                <w:rFonts w:asciiTheme="minorEastAsia" w:eastAsiaTheme="minorEastAsia" w:hAnsiTheme="minorEastAsia" w:cs="Times New Roman" w:hint="eastAsia"/>
                <w:b/>
                <w:bCs/>
              </w:rPr>
              <w:t>设计</w:t>
            </w:r>
            <w:r w:rsidRPr="00F73863">
              <w:rPr>
                <w:rFonts w:asciiTheme="minorEastAsia" w:eastAsiaTheme="minorEastAsia" w:hAnsiTheme="minorEastAsia" w:cs="Times New Roman" w:hint="eastAsia"/>
                <w:b/>
                <w:bCs/>
              </w:rPr>
              <w:t>（96学时）</w:t>
            </w:r>
          </w:p>
          <w:p w:rsidR="00430A03" w:rsidRPr="004B500A" w:rsidRDefault="00430A03" w:rsidP="00BD3808">
            <w:pPr>
              <w:pStyle w:val="ac"/>
              <w:snapToGrid w:val="0"/>
              <w:spacing w:line="410" w:lineRule="exact"/>
              <w:ind w:firstLineChars="200" w:firstLine="400"/>
              <w:rPr>
                <w:rFonts w:asciiTheme="minorEastAsia" w:eastAsiaTheme="minorEastAsia" w:hAnsiTheme="minorEastAsia" w:cstheme="minorBidi"/>
                <w:bCs/>
              </w:rPr>
            </w:pPr>
            <w:r w:rsidRPr="00F73863">
              <w:rPr>
                <w:rFonts w:asciiTheme="minorEastAsia" w:eastAsiaTheme="minorEastAsia" w:hAnsiTheme="minorEastAsia" w:cstheme="minorBidi" w:hint="eastAsia"/>
                <w:bCs/>
              </w:rPr>
              <w:t>毕业论文是学生</w:t>
            </w:r>
            <w:r w:rsidRPr="00F73863">
              <w:rPr>
                <w:rFonts w:asciiTheme="minorEastAsia" w:eastAsiaTheme="minorEastAsia" w:hAnsiTheme="minorEastAsia" w:cstheme="minorBidi"/>
                <w:bCs/>
              </w:rPr>
              <w:t>完成学业的基本要求，也是教学或科研活动的重要组成部分</w:t>
            </w:r>
            <w:r w:rsidRPr="00F73863">
              <w:rPr>
                <w:rFonts w:asciiTheme="minorEastAsia" w:eastAsiaTheme="minorEastAsia" w:hAnsiTheme="minorEastAsia" w:cstheme="minorBidi" w:hint="eastAsia"/>
                <w:bCs/>
              </w:rPr>
              <w:t>。它</w:t>
            </w:r>
            <w:r w:rsidRPr="00F73863">
              <w:rPr>
                <w:rFonts w:asciiTheme="minorEastAsia" w:eastAsiaTheme="minorEastAsia" w:hAnsiTheme="minorEastAsia" w:cstheme="minorBidi"/>
                <w:bCs/>
              </w:rPr>
              <w:t>是学生运用所学习的基本知识和基础理论，去分析、解决实际问题的实践锻炼过程，也是学生在校学习期间学习成果的综合性总结</w:t>
            </w:r>
            <w:r w:rsidRPr="00F73863">
              <w:rPr>
                <w:rFonts w:asciiTheme="minorEastAsia" w:eastAsiaTheme="minorEastAsia" w:hAnsiTheme="minorEastAsia" w:cstheme="minorBidi" w:hint="eastAsia"/>
                <w:bCs/>
              </w:rPr>
              <w:t>。</w:t>
            </w:r>
          </w:p>
          <w:p w:rsidR="008A56F3" w:rsidRPr="00F2213F" w:rsidRDefault="008A56F3" w:rsidP="00BD3808">
            <w:pPr>
              <w:spacing w:line="410" w:lineRule="exact"/>
              <w:ind w:firstLineChars="200" w:firstLine="422"/>
              <w:rPr>
                <w:rFonts w:asciiTheme="minorEastAsia" w:hAnsiTheme="minorEastAsia"/>
                <w:b/>
                <w:sz w:val="21"/>
                <w:szCs w:val="21"/>
              </w:rPr>
            </w:pPr>
            <w:r w:rsidRPr="00F2213F">
              <w:rPr>
                <w:rFonts w:asciiTheme="minorEastAsia" w:hAnsiTheme="minorEastAsia" w:hint="eastAsia"/>
                <w:b/>
                <w:sz w:val="21"/>
                <w:szCs w:val="21"/>
              </w:rPr>
              <w:t>五、主要实践性教学环节</w:t>
            </w:r>
          </w:p>
          <w:p w:rsidR="008A56F3" w:rsidRPr="00CD00D4"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1、上机操作</w:t>
            </w:r>
          </w:p>
          <w:p w:rsidR="008A56F3" w:rsidRPr="00CD00D4"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通过计算机程序及软件对所学理论知识进行初步应用，观察并分析结论，从而加深理解，提升学生开发能力。</w:t>
            </w:r>
          </w:p>
          <w:p w:rsidR="008A56F3" w:rsidRPr="00CD00D4"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2、操作实验</w:t>
            </w:r>
          </w:p>
          <w:p w:rsidR="008A56F3" w:rsidRPr="00CD00D4"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实际操作成熟产品，亲身感受相关技术的应用。</w:t>
            </w:r>
          </w:p>
          <w:p w:rsidR="008A56F3" w:rsidRPr="00CD00D4"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3、参观讲座</w:t>
            </w:r>
          </w:p>
          <w:p w:rsidR="008A56F3" w:rsidRPr="00CD00D4"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参观知名企业，邀请专家讲述专业知识，从不同角度对相关知识有立体化的认识。</w:t>
            </w:r>
          </w:p>
          <w:p w:rsidR="008A56F3" w:rsidRPr="00CD00D4"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4、社会考察</w:t>
            </w:r>
          </w:p>
          <w:p w:rsidR="008A56F3" w:rsidRPr="00CD00D4"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在实际生活中观察相关设备在现实场景中的应用，深入理解相关理论知识和专业技术是如何解决生产生活中的问题。</w:t>
            </w:r>
          </w:p>
          <w:p w:rsidR="008A56F3" w:rsidRPr="00CD00D4"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5、专业/教学能力研讨</w:t>
            </w:r>
          </w:p>
          <w:p w:rsidR="008A56F3" w:rsidRPr="00CD00D4"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组织学生根据特定主体展开研讨，通过自主学习和互相学习提升相应能力。</w:t>
            </w:r>
          </w:p>
          <w:p w:rsidR="008A56F3" w:rsidRPr="00F2213F" w:rsidRDefault="008A56F3" w:rsidP="00BD3808">
            <w:pPr>
              <w:spacing w:line="410" w:lineRule="exact"/>
              <w:ind w:firstLineChars="200" w:firstLine="422"/>
              <w:rPr>
                <w:rFonts w:asciiTheme="minorEastAsia" w:hAnsiTheme="minorEastAsia"/>
                <w:b/>
                <w:sz w:val="21"/>
                <w:szCs w:val="21"/>
              </w:rPr>
            </w:pPr>
            <w:r w:rsidRPr="00F2213F">
              <w:rPr>
                <w:rFonts w:asciiTheme="minorEastAsia" w:hAnsiTheme="minorEastAsia" w:hint="eastAsia"/>
                <w:b/>
                <w:sz w:val="21"/>
                <w:szCs w:val="21"/>
              </w:rPr>
              <w:t>六、修业年限</w:t>
            </w:r>
          </w:p>
          <w:p w:rsidR="00F5657D" w:rsidRDefault="008A56F3" w:rsidP="00BD3808">
            <w:pPr>
              <w:spacing w:line="410" w:lineRule="exact"/>
              <w:ind w:firstLineChars="200" w:firstLine="420"/>
              <w:rPr>
                <w:rFonts w:asciiTheme="minorEastAsia" w:hAnsiTheme="minorEastAsia"/>
                <w:sz w:val="21"/>
                <w:szCs w:val="21"/>
              </w:rPr>
            </w:pPr>
            <w:r w:rsidRPr="00CD00D4">
              <w:rPr>
                <w:rFonts w:asciiTheme="minorEastAsia" w:hAnsiTheme="minorEastAsia" w:hint="eastAsia"/>
                <w:sz w:val="21"/>
                <w:szCs w:val="21"/>
              </w:rPr>
              <w:t>两年半，业余</w:t>
            </w:r>
          </w:p>
          <w:p w:rsidR="004B500A" w:rsidRDefault="004B500A" w:rsidP="00BD3808">
            <w:pPr>
              <w:spacing w:line="410" w:lineRule="exact"/>
              <w:rPr>
                <w:rFonts w:asciiTheme="minorEastAsia" w:hAnsiTheme="minorEastAsia"/>
                <w:sz w:val="21"/>
                <w:szCs w:val="21"/>
              </w:rPr>
            </w:pPr>
          </w:p>
          <w:p w:rsidR="000C64A9" w:rsidRDefault="000C64A9" w:rsidP="00BD3808">
            <w:pPr>
              <w:spacing w:line="410" w:lineRule="exact"/>
              <w:rPr>
                <w:rFonts w:asciiTheme="minorEastAsia" w:hAnsiTheme="minorEastAsia"/>
                <w:sz w:val="21"/>
                <w:szCs w:val="21"/>
              </w:rPr>
            </w:pPr>
          </w:p>
          <w:p w:rsidR="000C64A9" w:rsidRDefault="000C64A9" w:rsidP="00BD3808">
            <w:pPr>
              <w:spacing w:line="410" w:lineRule="exact"/>
              <w:rPr>
                <w:rFonts w:asciiTheme="minorEastAsia" w:hAnsiTheme="minorEastAsia"/>
                <w:sz w:val="21"/>
                <w:szCs w:val="21"/>
              </w:rPr>
            </w:pPr>
          </w:p>
          <w:p w:rsidR="000C64A9" w:rsidRDefault="000C64A9" w:rsidP="00BD3808">
            <w:pPr>
              <w:spacing w:line="410" w:lineRule="exact"/>
              <w:rPr>
                <w:rFonts w:asciiTheme="minorEastAsia" w:hAnsiTheme="minorEastAsia"/>
                <w:sz w:val="21"/>
                <w:szCs w:val="21"/>
              </w:rPr>
            </w:pPr>
          </w:p>
          <w:p w:rsidR="000C64A9" w:rsidRDefault="000C64A9" w:rsidP="00BD3808">
            <w:pPr>
              <w:spacing w:line="410" w:lineRule="exact"/>
              <w:rPr>
                <w:rFonts w:asciiTheme="minorEastAsia" w:hAnsiTheme="minorEastAsia"/>
                <w:sz w:val="21"/>
                <w:szCs w:val="21"/>
              </w:rPr>
            </w:pPr>
          </w:p>
          <w:p w:rsidR="000C64A9" w:rsidRDefault="000C64A9" w:rsidP="00BD3808">
            <w:pPr>
              <w:spacing w:line="410" w:lineRule="exact"/>
              <w:rPr>
                <w:rFonts w:asciiTheme="minorEastAsia" w:hAnsiTheme="minorEastAsia"/>
                <w:sz w:val="21"/>
                <w:szCs w:val="21"/>
              </w:rPr>
            </w:pPr>
          </w:p>
          <w:p w:rsidR="000C64A9" w:rsidRDefault="000C64A9" w:rsidP="00BD3808">
            <w:pPr>
              <w:spacing w:line="410" w:lineRule="exact"/>
              <w:rPr>
                <w:rFonts w:asciiTheme="minorEastAsia" w:hAnsiTheme="minorEastAsia"/>
                <w:sz w:val="21"/>
                <w:szCs w:val="21"/>
              </w:rPr>
            </w:pPr>
          </w:p>
          <w:p w:rsidR="000C64A9" w:rsidRDefault="000C64A9" w:rsidP="00BD3808">
            <w:pPr>
              <w:spacing w:line="410" w:lineRule="exact"/>
              <w:rPr>
                <w:rFonts w:asciiTheme="minorEastAsia" w:hAnsiTheme="minorEastAsia"/>
                <w:sz w:val="21"/>
                <w:szCs w:val="21"/>
              </w:rPr>
            </w:pPr>
          </w:p>
          <w:p w:rsidR="000C64A9" w:rsidRDefault="000C64A9" w:rsidP="00BD3808">
            <w:pPr>
              <w:spacing w:line="410" w:lineRule="exact"/>
              <w:rPr>
                <w:rFonts w:asciiTheme="minorEastAsia" w:hAnsiTheme="minorEastAsia"/>
                <w:sz w:val="21"/>
                <w:szCs w:val="21"/>
              </w:rPr>
            </w:pPr>
          </w:p>
          <w:p w:rsidR="000C64A9" w:rsidRDefault="000C64A9" w:rsidP="00BD3808">
            <w:pPr>
              <w:spacing w:line="410" w:lineRule="exact"/>
              <w:rPr>
                <w:rFonts w:asciiTheme="minorEastAsia" w:hAnsiTheme="minorEastAsia"/>
                <w:sz w:val="21"/>
                <w:szCs w:val="21"/>
              </w:rPr>
            </w:pPr>
          </w:p>
          <w:p w:rsidR="000C64A9" w:rsidRPr="00C27F8D" w:rsidRDefault="000C64A9" w:rsidP="00BD3808">
            <w:pPr>
              <w:spacing w:line="410" w:lineRule="exact"/>
              <w:rPr>
                <w:rFonts w:asciiTheme="minorEastAsia" w:hAnsiTheme="minorEastAsia"/>
                <w:sz w:val="21"/>
                <w:szCs w:val="21"/>
              </w:rPr>
            </w:pPr>
          </w:p>
        </w:tc>
      </w:tr>
    </w:tbl>
    <w:p w:rsidR="00BD3808" w:rsidRDefault="00BD3808" w:rsidP="00A8128D">
      <w:pPr>
        <w:spacing w:line="360" w:lineRule="auto"/>
        <w:ind w:firstLineChars="200" w:firstLine="422"/>
        <w:rPr>
          <w:rFonts w:hint="eastAsia"/>
          <w:b/>
          <w:szCs w:val="21"/>
        </w:rPr>
      </w:pPr>
    </w:p>
    <w:p w:rsidR="009C7D6D" w:rsidRPr="00F2213F" w:rsidRDefault="00796F59" w:rsidP="00A8128D">
      <w:pPr>
        <w:spacing w:line="360" w:lineRule="auto"/>
        <w:ind w:firstLineChars="200" w:firstLine="422"/>
        <w:rPr>
          <w:b/>
          <w:szCs w:val="21"/>
        </w:rPr>
      </w:pPr>
      <w:r w:rsidRPr="00F2213F">
        <w:rPr>
          <w:rFonts w:hint="eastAsia"/>
          <w:b/>
          <w:szCs w:val="21"/>
        </w:rPr>
        <w:lastRenderedPageBreak/>
        <w:t>七、教学计划</w:t>
      </w:r>
    </w:p>
    <w:tbl>
      <w:tblPr>
        <w:tblW w:w="10237" w:type="dxa"/>
        <w:tblInd w:w="-743" w:type="dxa"/>
        <w:tblLook w:val="04A0"/>
      </w:tblPr>
      <w:tblGrid>
        <w:gridCol w:w="557"/>
        <w:gridCol w:w="558"/>
        <w:gridCol w:w="557"/>
        <w:gridCol w:w="2440"/>
        <w:gridCol w:w="656"/>
        <w:gridCol w:w="695"/>
        <w:gridCol w:w="557"/>
        <w:gridCol w:w="557"/>
        <w:gridCol w:w="436"/>
        <w:gridCol w:w="436"/>
        <w:gridCol w:w="557"/>
        <w:gridCol w:w="557"/>
        <w:gridCol w:w="557"/>
        <w:gridCol w:w="557"/>
        <w:gridCol w:w="634"/>
      </w:tblGrid>
      <w:tr w:rsidR="00E122DD" w:rsidRPr="00E122DD" w:rsidTr="00BD3808">
        <w:trPr>
          <w:trHeight w:val="516"/>
        </w:trPr>
        <w:tc>
          <w:tcPr>
            <w:tcW w:w="10237" w:type="dxa"/>
            <w:gridSpan w:val="15"/>
            <w:tcBorders>
              <w:top w:val="nil"/>
              <w:left w:val="nil"/>
              <w:bottom w:val="nil"/>
              <w:right w:val="nil"/>
            </w:tcBorders>
            <w:shd w:val="clear" w:color="auto" w:fill="auto"/>
            <w:vAlign w:val="center"/>
            <w:hideMark/>
          </w:tcPr>
          <w:p w:rsidR="00E122DD" w:rsidRPr="00E122DD" w:rsidRDefault="00E122DD" w:rsidP="00BD3808">
            <w:pPr>
              <w:widowControl/>
              <w:spacing w:line="400" w:lineRule="exact"/>
              <w:jc w:val="center"/>
              <w:rPr>
                <w:rFonts w:ascii="宋体" w:eastAsia="宋体" w:hAnsi="宋体" w:cs="宋体"/>
                <w:b/>
                <w:bCs/>
                <w:color w:val="000000"/>
                <w:kern w:val="0"/>
                <w:sz w:val="32"/>
                <w:szCs w:val="32"/>
              </w:rPr>
            </w:pPr>
            <w:r w:rsidRPr="00E122DD">
              <w:rPr>
                <w:rFonts w:ascii="宋体" w:eastAsia="宋体" w:hAnsi="宋体" w:cs="宋体" w:hint="eastAsia"/>
                <w:b/>
                <w:bCs/>
                <w:color w:val="000000"/>
                <w:kern w:val="0"/>
                <w:sz w:val="32"/>
                <w:szCs w:val="32"/>
              </w:rPr>
              <w:t>专 业 教 学 进 程 表</w:t>
            </w:r>
          </w:p>
        </w:tc>
      </w:tr>
      <w:tr w:rsidR="00E122DD" w:rsidRPr="00E122DD" w:rsidTr="00BD3808">
        <w:trPr>
          <w:trHeight w:val="516"/>
        </w:trPr>
        <w:tc>
          <w:tcPr>
            <w:tcW w:w="10237" w:type="dxa"/>
            <w:gridSpan w:val="15"/>
            <w:tcBorders>
              <w:top w:val="nil"/>
              <w:left w:val="nil"/>
              <w:bottom w:val="nil"/>
              <w:right w:val="nil"/>
            </w:tcBorders>
            <w:shd w:val="clear" w:color="auto" w:fill="auto"/>
            <w:vAlign w:val="center"/>
            <w:hideMark/>
          </w:tcPr>
          <w:p w:rsidR="00E122DD" w:rsidRPr="00E122DD" w:rsidRDefault="00E122DD" w:rsidP="00BD3808">
            <w:pPr>
              <w:widowControl/>
              <w:spacing w:line="400" w:lineRule="exact"/>
              <w:jc w:val="center"/>
              <w:rPr>
                <w:rFonts w:ascii="宋体" w:eastAsia="宋体" w:hAnsi="宋体" w:cs="宋体"/>
                <w:color w:val="000000"/>
                <w:kern w:val="0"/>
                <w:sz w:val="20"/>
                <w:szCs w:val="20"/>
              </w:rPr>
            </w:pPr>
            <w:r w:rsidRPr="00E122DD">
              <w:rPr>
                <w:rFonts w:ascii="宋体" w:eastAsia="宋体" w:hAnsi="宋体" w:cs="宋体" w:hint="eastAsia"/>
                <w:color w:val="000000"/>
                <w:kern w:val="0"/>
                <w:sz w:val="20"/>
                <w:szCs w:val="20"/>
              </w:rPr>
              <w:t>(2020年2月——2022年7月)</w:t>
            </w:r>
          </w:p>
        </w:tc>
      </w:tr>
      <w:tr w:rsidR="00E122DD" w:rsidRPr="00E122DD" w:rsidTr="00BD3808">
        <w:trPr>
          <w:trHeight w:val="516"/>
        </w:trPr>
        <w:tc>
          <w:tcPr>
            <w:tcW w:w="10237" w:type="dxa"/>
            <w:gridSpan w:val="15"/>
            <w:tcBorders>
              <w:top w:val="nil"/>
              <w:left w:val="nil"/>
              <w:bottom w:val="single" w:sz="4" w:space="0" w:color="auto"/>
              <w:right w:val="nil"/>
            </w:tcBorders>
            <w:shd w:val="clear" w:color="auto" w:fill="auto"/>
            <w:vAlign w:val="center"/>
            <w:hideMark/>
          </w:tcPr>
          <w:p w:rsidR="00E122DD" w:rsidRPr="00E122DD" w:rsidRDefault="00E122DD" w:rsidP="00BD3808">
            <w:pPr>
              <w:widowControl/>
              <w:spacing w:line="400" w:lineRule="exact"/>
              <w:jc w:val="left"/>
              <w:rPr>
                <w:rFonts w:ascii="宋体" w:eastAsia="宋体" w:hAnsi="宋体" w:cs="宋体"/>
                <w:b/>
                <w:bCs/>
                <w:color w:val="000000"/>
                <w:kern w:val="0"/>
                <w:sz w:val="20"/>
                <w:szCs w:val="20"/>
              </w:rPr>
            </w:pPr>
            <w:r w:rsidRPr="00E122DD">
              <w:rPr>
                <w:rFonts w:ascii="宋体" w:eastAsia="宋体" w:hAnsi="宋体" w:cs="宋体" w:hint="eastAsia"/>
                <w:b/>
                <w:bCs/>
                <w:color w:val="000000"/>
                <w:kern w:val="0"/>
                <w:sz w:val="20"/>
                <w:szCs w:val="20"/>
              </w:rPr>
              <w:t>专业名称：智能科学与技术   专业类别：计算机  学历层次：专升本  学习形式：业余  修业年限：两年半</w:t>
            </w:r>
          </w:p>
        </w:tc>
      </w:tr>
      <w:tr w:rsidR="00E122DD" w:rsidRPr="00E122DD" w:rsidTr="00BD3808">
        <w:trPr>
          <w:trHeight w:val="266"/>
        </w:trPr>
        <w:tc>
          <w:tcPr>
            <w:tcW w:w="557" w:type="dxa"/>
            <w:vMerge w:val="restart"/>
            <w:tcBorders>
              <w:top w:val="nil"/>
              <w:left w:val="single" w:sz="4" w:space="0" w:color="auto"/>
              <w:bottom w:val="single" w:sz="4" w:space="0" w:color="000000"/>
              <w:right w:val="single" w:sz="4" w:space="0" w:color="auto"/>
            </w:tcBorders>
            <w:shd w:val="clear" w:color="auto" w:fill="auto"/>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课程类别</w:t>
            </w:r>
          </w:p>
        </w:tc>
        <w:tc>
          <w:tcPr>
            <w:tcW w:w="558" w:type="dxa"/>
            <w:vMerge w:val="restart"/>
            <w:tcBorders>
              <w:top w:val="nil"/>
              <w:left w:val="single" w:sz="4" w:space="0" w:color="auto"/>
              <w:bottom w:val="single" w:sz="4" w:space="0" w:color="000000"/>
              <w:right w:val="single" w:sz="4" w:space="0" w:color="auto"/>
            </w:tcBorders>
            <w:shd w:val="clear" w:color="auto" w:fill="auto"/>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课时数</w:t>
            </w:r>
          </w:p>
        </w:tc>
        <w:tc>
          <w:tcPr>
            <w:tcW w:w="557" w:type="dxa"/>
            <w:vMerge w:val="restart"/>
            <w:tcBorders>
              <w:top w:val="nil"/>
              <w:left w:val="single" w:sz="4" w:space="0" w:color="auto"/>
              <w:bottom w:val="single" w:sz="4" w:space="0" w:color="000000"/>
              <w:right w:val="single" w:sz="4" w:space="0" w:color="auto"/>
            </w:tcBorders>
            <w:shd w:val="clear" w:color="auto" w:fill="auto"/>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课程序号</w:t>
            </w:r>
          </w:p>
        </w:tc>
        <w:tc>
          <w:tcPr>
            <w:tcW w:w="2440" w:type="dxa"/>
            <w:vMerge w:val="restart"/>
            <w:tcBorders>
              <w:top w:val="nil"/>
              <w:left w:val="single" w:sz="4" w:space="0" w:color="auto"/>
              <w:bottom w:val="single" w:sz="4" w:space="0" w:color="000000"/>
              <w:right w:val="single" w:sz="4" w:space="0" w:color="auto"/>
            </w:tcBorders>
            <w:shd w:val="clear" w:color="auto" w:fill="auto"/>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课程名称</w:t>
            </w:r>
          </w:p>
        </w:tc>
        <w:tc>
          <w:tcPr>
            <w:tcW w:w="239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学      时</w:t>
            </w:r>
          </w:p>
        </w:tc>
        <w:tc>
          <w:tcPr>
            <w:tcW w:w="87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考核方式</w:t>
            </w:r>
          </w:p>
        </w:tc>
        <w:tc>
          <w:tcPr>
            <w:tcW w:w="286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学年学期安排课时数</w:t>
            </w:r>
          </w:p>
        </w:tc>
      </w:tr>
      <w:tr w:rsidR="00E122DD" w:rsidRPr="00E122DD" w:rsidTr="00BD3808">
        <w:trPr>
          <w:trHeight w:val="266"/>
        </w:trPr>
        <w:tc>
          <w:tcPr>
            <w:tcW w:w="557" w:type="dxa"/>
            <w:vMerge/>
            <w:tcBorders>
              <w:top w:val="nil"/>
              <w:left w:val="single" w:sz="4" w:space="0" w:color="auto"/>
              <w:bottom w:val="single" w:sz="4" w:space="0" w:color="000000"/>
              <w:right w:val="single" w:sz="4" w:space="0" w:color="auto"/>
            </w:tcBorders>
            <w:vAlign w:val="center"/>
            <w:hideMark/>
          </w:tcPr>
          <w:p w:rsidR="00E122DD" w:rsidRPr="00E122DD" w:rsidRDefault="00E122DD" w:rsidP="00E122DD">
            <w:pPr>
              <w:widowControl/>
              <w:jc w:val="left"/>
              <w:rPr>
                <w:rFonts w:ascii="宋体" w:eastAsia="宋体" w:hAnsi="宋体" w:cs="宋体"/>
                <w:color w:val="000000"/>
                <w:kern w:val="0"/>
                <w:sz w:val="22"/>
              </w:rPr>
            </w:pPr>
          </w:p>
        </w:tc>
        <w:tc>
          <w:tcPr>
            <w:tcW w:w="558" w:type="dxa"/>
            <w:vMerge/>
            <w:tcBorders>
              <w:top w:val="nil"/>
              <w:left w:val="single" w:sz="4" w:space="0" w:color="auto"/>
              <w:bottom w:val="single" w:sz="4" w:space="0" w:color="000000"/>
              <w:right w:val="single" w:sz="4" w:space="0" w:color="auto"/>
            </w:tcBorders>
            <w:vAlign w:val="center"/>
            <w:hideMark/>
          </w:tcPr>
          <w:p w:rsidR="00E122DD" w:rsidRPr="00E122DD" w:rsidRDefault="00E122DD" w:rsidP="00E122DD">
            <w:pPr>
              <w:widowControl/>
              <w:jc w:val="left"/>
              <w:rPr>
                <w:rFonts w:ascii="宋体" w:eastAsia="宋体" w:hAnsi="宋体" w:cs="宋体"/>
                <w:color w:val="000000"/>
                <w:kern w:val="0"/>
                <w:sz w:val="22"/>
              </w:rPr>
            </w:pPr>
          </w:p>
        </w:tc>
        <w:tc>
          <w:tcPr>
            <w:tcW w:w="557" w:type="dxa"/>
            <w:vMerge/>
            <w:tcBorders>
              <w:top w:val="nil"/>
              <w:left w:val="single" w:sz="4" w:space="0" w:color="auto"/>
              <w:bottom w:val="single" w:sz="4" w:space="0" w:color="000000"/>
              <w:right w:val="single" w:sz="4" w:space="0" w:color="auto"/>
            </w:tcBorders>
            <w:vAlign w:val="center"/>
            <w:hideMark/>
          </w:tcPr>
          <w:p w:rsidR="00E122DD" w:rsidRPr="00E122DD" w:rsidRDefault="00E122DD" w:rsidP="00E122DD">
            <w:pPr>
              <w:widowControl/>
              <w:jc w:val="left"/>
              <w:rPr>
                <w:rFonts w:ascii="宋体" w:eastAsia="宋体" w:hAnsi="宋体" w:cs="宋体"/>
                <w:color w:val="000000"/>
                <w:kern w:val="0"/>
                <w:sz w:val="22"/>
              </w:rPr>
            </w:pPr>
          </w:p>
        </w:tc>
        <w:tc>
          <w:tcPr>
            <w:tcW w:w="2440" w:type="dxa"/>
            <w:vMerge/>
            <w:tcBorders>
              <w:top w:val="nil"/>
              <w:left w:val="single" w:sz="4" w:space="0" w:color="auto"/>
              <w:bottom w:val="single" w:sz="4" w:space="0" w:color="000000"/>
              <w:right w:val="single" w:sz="4" w:space="0" w:color="auto"/>
            </w:tcBorders>
            <w:vAlign w:val="center"/>
            <w:hideMark/>
          </w:tcPr>
          <w:p w:rsidR="00E122DD" w:rsidRPr="00E122DD" w:rsidRDefault="00E122DD" w:rsidP="00E122DD">
            <w:pPr>
              <w:widowControl/>
              <w:jc w:val="left"/>
              <w:rPr>
                <w:rFonts w:ascii="宋体" w:eastAsia="宋体" w:hAnsi="宋体" w:cs="宋体"/>
                <w:color w:val="000000"/>
                <w:kern w:val="0"/>
                <w:sz w:val="22"/>
              </w:rPr>
            </w:pPr>
          </w:p>
        </w:tc>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总计</w:t>
            </w:r>
          </w:p>
        </w:tc>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理论教学</w:t>
            </w:r>
          </w:p>
        </w:tc>
        <w:tc>
          <w:tcPr>
            <w:tcW w:w="5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实践教学</w:t>
            </w:r>
          </w:p>
        </w:tc>
        <w:tc>
          <w:tcPr>
            <w:tcW w:w="5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学分</w:t>
            </w:r>
          </w:p>
        </w:tc>
        <w:tc>
          <w:tcPr>
            <w:tcW w:w="4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考试</w:t>
            </w:r>
          </w:p>
        </w:tc>
        <w:tc>
          <w:tcPr>
            <w:tcW w:w="4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考查</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一</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二</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634"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三</w:t>
            </w:r>
          </w:p>
        </w:tc>
      </w:tr>
      <w:tr w:rsidR="00E122DD" w:rsidRPr="00E122DD" w:rsidTr="00BD3808">
        <w:trPr>
          <w:trHeight w:val="266"/>
        </w:trPr>
        <w:tc>
          <w:tcPr>
            <w:tcW w:w="557" w:type="dxa"/>
            <w:vMerge/>
            <w:tcBorders>
              <w:top w:val="nil"/>
              <w:left w:val="single" w:sz="4" w:space="0" w:color="auto"/>
              <w:bottom w:val="single" w:sz="4" w:space="0" w:color="000000"/>
              <w:right w:val="single" w:sz="4" w:space="0" w:color="auto"/>
            </w:tcBorders>
            <w:vAlign w:val="center"/>
            <w:hideMark/>
          </w:tcPr>
          <w:p w:rsidR="00E122DD" w:rsidRPr="00E122DD" w:rsidRDefault="00E122DD" w:rsidP="00E122DD">
            <w:pPr>
              <w:widowControl/>
              <w:jc w:val="left"/>
              <w:rPr>
                <w:rFonts w:ascii="宋体" w:eastAsia="宋体" w:hAnsi="宋体" w:cs="宋体"/>
                <w:color w:val="000000"/>
                <w:kern w:val="0"/>
                <w:sz w:val="22"/>
              </w:rPr>
            </w:pPr>
          </w:p>
        </w:tc>
        <w:tc>
          <w:tcPr>
            <w:tcW w:w="558" w:type="dxa"/>
            <w:vMerge/>
            <w:tcBorders>
              <w:top w:val="nil"/>
              <w:left w:val="single" w:sz="4" w:space="0" w:color="auto"/>
              <w:bottom w:val="single" w:sz="4" w:space="0" w:color="000000"/>
              <w:right w:val="single" w:sz="4" w:space="0" w:color="auto"/>
            </w:tcBorders>
            <w:vAlign w:val="center"/>
            <w:hideMark/>
          </w:tcPr>
          <w:p w:rsidR="00E122DD" w:rsidRPr="00E122DD" w:rsidRDefault="00E122DD" w:rsidP="00E122DD">
            <w:pPr>
              <w:widowControl/>
              <w:jc w:val="left"/>
              <w:rPr>
                <w:rFonts w:ascii="宋体" w:eastAsia="宋体" w:hAnsi="宋体" w:cs="宋体"/>
                <w:color w:val="000000"/>
                <w:kern w:val="0"/>
                <w:sz w:val="22"/>
              </w:rPr>
            </w:pPr>
          </w:p>
        </w:tc>
        <w:tc>
          <w:tcPr>
            <w:tcW w:w="557" w:type="dxa"/>
            <w:vMerge/>
            <w:tcBorders>
              <w:top w:val="nil"/>
              <w:left w:val="single" w:sz="4" w:space="0" w:color="auto"/>
              <w:bottom w:val="single" w:sz="4" w:space="0" w:color="000000"/>
              <w:right w:val="single" w:sz="4" w:space="0" w:color="auto"/>
            </w:tcBorders>
            <w:vAlign w:val="center"/>
            <w:hideMark/>
          </w:tcPr>
          <w:p w:rsidR="00E122DD" w:rsidRPr="00E122DD" w:rsidRDefault="00E122DD" w:rsidP="00E122DD">
            <w:pPr>
              <w:widowControl/>
              <w:jc w:val="left"/>
              <w:rPr>
                <w:rFonts w:ascii="宋体" w:eastAsia="宋体" w:hAnsi="宋体" w:cs="宋体"/>
                <w:color w:val="000000"/>
                <w:kern w:val="0"/>
                <w:sz w:val="22"/>
              </w:rPr>
            </w:pPr>
          </w:p>
        </w:tc>
        <w:tc>
          <w:tcPr>
            <w:tcW w:w="2440" w:type="dxa"/>
            <w:vMerge/>
            <w:tcBorders>
              <w:top w:val="nil"/>
              <w:left w:val="single" w:sz="4" w:space="0" w:color="auto"/>
              <w:bottom w:val="single" w:sz="4" w:space="0" w:color="000000"/>
              <w:right w:val="single" w:sz="4" w:space="0" w:color="auto"/>
            </w:tcBorders>
            <w:vAlign w:val="center"/>
            <w:hideMark/>
          </w:tcPr>
          <w:p w:rsidR="00E122DD" w:rsidRPr="00E122DD" w:rsidRDefault="00E122DD" w:rsidP="00E122DD">
            <w:pPr>
              <w:widowControl/>
              <w:jc w:val="left"/>
              <w:rPr>
                <w:rFonts w:ascii="宋体" w:eastAsia="宋体" w:hAnsi="宋体" w:cs="宋体"/>
                <w:color w:val="000000"/>
                <w:kern w:val="0"/>
                <w:sz w:val="22"/>
              </w:rPr>
            </w:pPr>
          </w:p>
        </w:tc>
        <w:tc>
          <w:tcPr>
            <w:tcW w:w="582" w:type="dxa"/>
            <w:vMerge/>
            <w:tcBorders>
              <w:top w:val="nil"/>
              <w:left w:val="single" w:sz="4" w:space="0" w:color="auto"/>
              <w:bottom w:val="single" w:sz="4" w:space="0" w:color="000000"/>
              <w:right w:val="single" w:sz="4" w:space="0" w:color="auto"/>
            </w:tcBorders>
            <w:vAlign w:val="center"/>
            <w:hideMark/>
          </w:tcPr>
          <w:p w:rsidR="00E122DD" w:rsidRPr="00E122DD" w:rsidRDefault="00E122DD" w:rsidP="00E122DD">
            <w:pPr>
              <w:widowControl/>
              <w:jc w:val="left"/>
              <w:rPr>
                <w:rFonts w:ascii="宋体" w:eastAsia="宋体" w:hAnsi="宋体" w:cs="宋体"/>
                <w:color w:val="000000"/>
                <w:kern w:val="0"/>
                <w:sz w:val="22"/>
              </w:rPr>
            </w:pPr>
          </w:p>
        </w:tc>
        <w:tc>
          <w:tcPr>
            <w:tcW w:w="695" w:type="dxa"/>
            <w:vMerge/>
            <w:tcBorders>
              <w:top w:val="nil"/>
              <w:left w:val="single" w:sz="4" w:space="0" w:color="auto"/>
              <w:bottom w:val="single" w:sz="4" w:space="0" w:color="000000"/>
              <w:right w:val="single" w:sz="4" w:space="0" w:color="auto"/>
            </w:tcBorders>
            <w:vAlign w:val="center"/>
            <w:hideMark/>
          </w:tcPr>
          <w:p w:rsidR="00E122DD" w:rsidRPr="00E122DD" w:rsidRDefault="00E122DD" w:rsidP="00E122DD">
            <w:pPr>
              <w:widowControl/>
              <w:jc w:val="left"/>
              <w:rPr>
                <w:rFonts w:ascii="宋体" w:eastAsia="宋体" w:hAnsi="宋体" w:cs="宋体"/>
                <w:color w:val="000000"/>
                <w:kern w:val="0"/>
                <w:sz w:val="22"/>
              </w:rPr>
            </w:pPr>
          </w:p>
        </w:tc>
        <w:tc>
          <w:tcPr>
            <w:tcW w:w="557" w:type="dxa"/>
            <w:vMerge/>
            <w:tcBorders>
              <w:top w:val="nil"/>
              <w:left w:val="single" w:sz="4" w:space="0" w:color="auto"/>
              <w:bottom w:val="single" w:sz="4" w:space="0" w:color="000000"/>
              <w:right w:val="single" w:sz="4" w:space="0" w:color="auto"/>
            </w:tcBorders>
            <w:vAlign w:val="center"/>
            <w:hideMark/>
          </w:tcPr>
          <w:p w:rsidR="00E122DD" w:rsidRPr="00E122DD" w:rsidRDefault="00E122DD" w:rsidP="00E122DD">
            <w:pPr>
              <w:widowControl/>
              <w:jc w:val="left"/>
              <w:rPr>
                <w:rFonts w:ascii="宋体" w:eastAsia="宋体" w:hAnsi="宋体" w:cs="宋体"/>
                <w:color w:val="000000"/>
                <w:kern w:val="0"/>
                <w:sz w:val="22"/>
              </w:rPr>
            </w:pPr>
          </w:p>
        </w:tc>
        <w:tc>
          <w:tcPr>
            <w:tcW w:w="557" w:type="dxa"/>
            <w:vMerge/>
            <w:tcBorders>
              <w:top w:val="nil"/>
              <w:left w:val="single" w:sz="4" w:space="0" w:color="auto"/>
              <w:bottom w:val="single" w:sz="4" w:space="0" w:color="000000"/>
              <w:right w:val="single" w:sz="4" w:space="0" w:color="auto"/>
            </w:tcBorders>
            <w:vAlign w:val="center"/>
            <w:hideMark/>
          </w:tcPr>
          <w:p w:rsidR="00E122DD" w:rsidRPr="00E122DD" w:rsidRDefault="00E122DD" w:rsidP="00E122DD">
            <w:pPr>
              <w:widowControl/>
              <w:jc w:val="left"/>
              <w:rPr>
                <w:rFonts w:ascii="宋体" w:eastAsia="宋体" w:hAnsi="宋体" w:cs="宋体"/>
                <w:color w:val="000000"/>
                <w:kern w:val="0"/>
                <w:sz w:val="22"/>
              </w:rPr>
            </w:pPr>
          </w:p>
        </w:tc>
        <w:tc>
          <w:tcPr>
            <w:tcW w:w="436" w:type="dxa"/>
            <w:vMerge/>
            <w:tcBorders>
              <w:top w:val="nil"/>
              <w:left w:val="single" w:sz="4" w:space="0" w:color="auto"/>
              <w:bottom w:val="single" w:sz="4" w:space="0" w:color="000000"/>
              <w:right w:val="single" w:sz="4" w:space="0" w:color="auto"/>
            </w:tcBorders>
            <w:vAlign w:val="center"/>
            <w:hideMark/>
          </w:tcPr>
          <w:p w:rsidR="00E122DD" w:rsidRPr="00E122DD" w:rsidRDefault="00E122DD" w:rsidP="00E122DD">
            <w:pPr>
              <w:widowControl/>
              <w:jc w:val="left"/>
              <w:rPr>
                <w:rFonts w:ascii="宋体" w:eastAsia="宋体" w:hAnsi="宋体" w:cs="宋体"/>
                <w:color w:val="000000"/>
                <w:kern w:val="0"/>
                <w:sz w:val="22"/>
              </w:rPr>
            </w:pPr>
          </w:p>
        </w:tc>
        <w:tc>
          <w:tcPr>
            <w:tcW w:w="436" w:type="dxa"/>
            <w:vMerge/>
            <w:tcBorders>
              <w:top w:val="nil"/>
              <w:left w:val="single" w:sz="4" w:space="0" w:color="auto"/>
              <w:bottom w:val="single" w:sz="4" w:space="0" w:color="000000"/>
              <w:right w:val="single" w:sz="4" w:space="0" w:color="auto"/>
            </w:tcBorders>
            <w:vAlign w:val="center"/>
            <w:hideMark/>
          </w:tcPr>
          <w:p w:rsidR="00E122DD" w:rsidRPr="00E122DD" w:rsidRDefault="00E122DD" w:rsidP="00E122DD">
            <w:pPr>
              <w:widowControl/>
              <w:jc w:val="left"/>
              <w:rPr>
                <w:rFonts w:ascii="宋体" w:eastAsia="宋体" w:hAnsi="宋体" w:cs="宋体"/>
                <w:color w:val="000000"/>
                <w:kern w:val="0"/>
                <w:sz w:val="22"/>
              </w:rPr>
            </w:pP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1</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2</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3</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4</w:t>
            </w:r>
          </w:p>
        </w:tc>
        <w:tc>
          <w:tcPr>
            <w:tcW w:w="634"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5</w:t>
            </w:r>
          </w:p>
        </w:tc>
      </w:tr>
      <w:tr w:rsidR="00E122DD" w:rsidRPr="00E122DD" w:rsidTr="00BD3808">
        <w:trPr>
          <w:trHeight w:val="266"/>
        </w:trPr>
        <w:tc>
          <w:tcPr>
            <w:tcW w:w="557" w:type="dxa"/>
            <w:vMerge/>
            <w:tcBorders>
              <w:top w:val="nil"/>
              <w:left w:val="single" w:sz="4" w:space="0" w:color="auto"/>
              <w:bottom w:val="single" w:sz="4" w:space="0" w:color="000000"/>
              <w:right w:val="single" w:sz="4" w:space="0" w:color="auto"/>
            </w:tcBorders>
            <w:vAlign w:val="center"/>
            <w:hideMark/>
          </w:tcPr>
          <w:p w:rsidR="00E122DD" w:rsidRPr="00E122DD" w:rsidRDefault="00E122DD" w:rsidP="00E122DD">
            <w:pPr>
              <w:widowControl/>
              <w:jc w:val="left"/>
              <w:rPr>
                <w:rFonts w:ascii="宋体" w:eastAsia="宋体" w:hAnsi="宋体" w:cs="宋体"/>
                <w:color w:val="000000"/>
                <w:kern w:val="0"/>
                <w:sz w:val="22"/>
              </w:rPr>
            </w:pPr>
          </w:p>
        </w:tc>
        <w:tc>
          <w:tcPr>
            <w:tcW w:w="558" w:type="dxa"/>
            <w:vMerge/>
            <w:tcBorders>
              <w:top w:val="nil"/>
              <w:left w:val="single" w:sz="4" w:space="0" w:color="auto"/>
              <w:bottom w:val="single" w:sz="4" w:space="0" w:color="000000"/>
              <w:right w:val="single" w:sz="4" w:space="0" w:color="auto"/>
            </w:tcBorders>
            <w:vAlign w:val="center"/>
            <w:hideMark/>
          </w:tcPr>
          <w:p w:rsidR="00E122DD" w:rsidRPr="00E122DD" w:rsidRDefault="00E122DD" w:rsidP="00E122DD">
            <w:pPr>
              <w:widowControl/>
              <w:jc w:val="left"/>
              <w:rPr>
                <w:rFonts w:ascii="宋体" w:eastAsia="宋体" w:hAnsi="宋体" w:cs="宋体"/>
                <w:color w:val="000000"/>
                <w:kern w:val="0"/>
                <w:sz w:val="22"/>
              </w:rPr>
            </w:pPr>
          </w:p>
        </w:tc>
        <w:tc>
          <w:tcPr>
            <w:tcW w:w="557" w:type="dxa"/>
            <w:vMerge/>
            <w:tcBorders>
              <w:top w:val="nil"/>
              <w:left w:val="single" w:sz="4" w:space="0" w:color="auto"/>
              <w:bottom w:val="single" w:sz="4" w:space="0" w:color="000000"/>
              <w:right w:val="single" w:sz="4" w:space="0" w:color="auto"/>
            </w:tcBorders>
            <w:vAlign w:val="center"/>
            <w:hideMark/>
          </w:tcPr>
          <w:p w:rsidR="00E122DD" w:rsidRPr="00E122DD" w:rsidRDefault="00E122DD" w:rsidP="00E122DD">
            <w:pPr>
              <w:widowControl/>
              <w:jc w:val="left"/>
              <w:rPr>
                <w:rFonts w:ascii="宋体" w:eastAsia="宋体" w:hAnsi="宋体" w:cs="宋体"/>
                <w:color w:val="000000"/>
                <w:kern w:val="0"/>
                <w:sz w:val="22"/>
              </w:rPr>
            </w:pPr>
          </w:p>
        </w:tc>
        <w:tc>
          <w:tcPr>
            <w:tcW w:w="2440" w:type="dxa"/>
            <w:vMerge/>
            <w:tcBorders>
              <w:top w:val="nil"/>
              <w:left w:val="single" w:sz="4" w:space="0" w:color="auto"/>
              <w:bottom w:val="single" w:sz="4" w:space="0" w:color="000000"/>
              <w:right w:val="single" w:sz="4" w:space="0" w:color="auto"/>
            </w:tcBorders>
            <w:vAlign w:val="center"/>
            <w:hideMark/>
          </w:tcPr>
          <w:p w:rsidR="00E122DD" w:rsidRPr="00E122DD" w:rsidRDefault="00E122DD" w:rsidP="00E122DD">
            <w:pPr>
              <w:widowControl/>
              <w:jc w:val="left"/>
              <w:rPr>
                <w:rFonts w:ascii="宋体" w:eastAsia="宋体" w:hAnsi="宋体" w:cs="宋体"/>
                <w:color w:val="000000"/>
                <w:kern w:val="0"/>
                <w:sz w:val="22"/>
              </w:rPr>
            </w:pPr>
          </w:p>
        </w:tc>
        <w:tc>
          <w:tcPr>
            <w:tcW w:w="582" w:type="dxa"/>
            <w:vMerge/>
            <w:tcBorders>
              <w:top w:val="nil"/>
              <w:left w:val="single" w:sz="4" w:space="0" w:color="auto"/>
              <w:bottom w:val="single" w:sz="4" w:space="0" w:color="000000"/>
              <w:right w:val="single" w:sz="4" w:space="0" w:color="auto"/>
            </w:tcBorders>
            <w:vAlign w:val="center"/>
            <w:hideMark/>
          </w:tcPr>
          <w:p w:rsidR="00E122DD" w:rsidRPr="00E122DD" w:rsidRDefault="00E122DD" w:rsidP="00E122DD">
            <w:pPr>
              <w:widowControl/>
              <w:jc w:val="left"/>
              <w:rPr>
                <w:rFonts w:ascii="宋体" w:eastAsia="宋体" w:hAnsi="宋体" w:cs="宋体"/>
                <w:color w:val="000000"/>
                <w:kern w:val="0"/>
                <w:sz w:val="22"/>
              </w:rPr>
            </w:pPr>
          </w:p>
        </w:tc>
        <w:tc>
          <w:tcPr>
            <w:tcW w:w="695" w:type="dxa"/>
            <w:vMerge/>
            <w:tcBorders>
              <w:top w:val="nil"/>
              <w:left w:val="single" w:sz="4" w:space="0" w:color="auto"/>
              <w:bottom w:val="single" w:sz="4" w:space="0" w:color="000000"/>
              <w:right w:val="single" w:sz="4" w:space="0" w:color="auto"/>
            </w:tcBorders>
            <w:vAlign w:val="center"/>
            <w:hideMark/>
          </w:tcPr>
          <w:p w:rsidR="00E122DD" w:rsidRPr="00E122DD" w:rsidRDefault="00E122DD" w:rsidP="00E122DD">
            <w:pPr>
              <w:widowControl/>
              <w:jc w:val="left"/>
              <w:rPr>
                <w:rFonts w:ascii="宋体" w:eastAsia="宋体" w:hAnsi="宋体" w:cs="宋体"/>
                <w:color w:val="000000"/>
                <w:kern w:val="0"/>
                <w:sz w:val="22"/>
              </w:rPr>
            </w:pPr>
          </w:p>
        </w:tc>
        <w:tc>
          <w:tcPr>
            <w:tcW w:w="557" w:type="dxa"/>
            <w:vMerge/>
            <w:tcBorders>
              <w:top w:val="nil"/>
              <w:left w:val="single" w:sz="4" w:space="0" w:color="auto"/>
              <w:bottom w:val="single" w:sz="4" w:space="0" w:color="000000"/>
              <w:right w:val="single" w:sz="4" w:space="0" w:color="auto"/>
            </w:tcBorders>
            <w:vAlign w:val="center"/>
            <w:hideMark/>
          </w:tcPr>
          <w:p w:rsidR="00E122DD" w:rsidRPr="00E122DD" w:rsidRDefault="00E122DD" w:rsidP="00E122DD">
            <w:pPr>
              <w:widowControl/>
              <w:jc w:val="left"/>
              <w:rPr>
                <w:rFonts w:ascii="宋体" w:eastAsia="宋体" w:hAnsi="宋体" w:cs="宋体"/>
                <w:color w:val="000000"/>
                <w:kern w:val="0"/>
                <w:sz w:val="22"/>
              </w:rPr>
            </w:pPr>
          </w:p>
        </w:tc>
        <w:tc>
          <w:tcPr>
            <w:tcW w:w="557" w:type="dxa"/>
            <w:vMerge/>
            <w:tcBorders>
              <w:top w:val="nil"/>
              <w:left w:val="single" w:sz="4" w:space="0" w:color="auto"/>
              <w:bottom w:val="single" w:sz="4" w:space="0" w:color="000000"/>
              <w:right w:val="single" w:sz="4" w:space="0" w:color="auto"/>
            </w:tcBorders>
            <w:vAlign w:val="center"/>
            <w:hideMark/>
          </w:tcPr>
          <w:p w:rsidR="00E122DD" w:rsidRPr="00E122DD" w:rsidRDefault="00E122DD" w:rsidP="00E122DD">
            <w:pPr>
              <w:widowControl/>
              <w:jc w:val="left"/>
              <w:rPr>
                <w:rFonts w:ascii="宋体" w:eastAsia="宋体" w:hAnsi="宋体" w:cs="宋体"/>
                <w:color w:val="000000"/>
                <w:kern w:val="0"/>
                <w:sz w:val="22"/>
              </w:rPr>
            </w:pPr>
          </w:p>
        </w:tc>
        <w:tc>
          <w:tcPr>
            <w:tcW w:w="436" w:type="dxa"/>
            <w:vMerge/>
            <w:tcBorders>
              <w:top w:val="nil"/>
              <w:left w:val="single" w:sz="4" w:space="0" w:color="auto"/>
              <w:bottom w:val="single" w:sz="4" w:space="0" w:color="000000"/>
              <w:right w:val="single" w:sz="4" w:space="0" w:color="auto"/>
            </w:tcBorders>
            <w:vAlign w:val="center"/>
            <w:hideMark/>
          </w:tcPr>
          <w:p w:rsidR="00E122DD" w:rsidRPr="00E122DD" w:rsidRDefault="00E122DD" w:rsidP="00E122DD">
            <w:pPr>
              <w:widowControl/>
              <w:jc w:val="left"/>
              <w:rPr>
                <w:rFonts w:ascii="宋体" w:eastAsia="宋体" w:hAnsi="宋体" w:cs="宋体"/>
                <w:color w:val="000000"/>
                <w:kern w:val="0"/>
                <w:sz w:val="22"/>
              </w:rPr>
            </w:pPr>
          </w:p>
        </w:tc>
        <w:tc>
          <w:tcPr>
            <w:tcW w:w="436" w:type="dxa"/>
            <w:vMerge/>
            <w:tcBorders>
              <w:top w:val="nil"/>
              <w:left w:val="single" w:sz="4" w:space="0" w:color="auto"/>
              <w:bottom w:val="single" w:sz="4" w:space="0" w:color="000000"/>
              <w:right w:val="single" w:sz="4" w:space="0" w:color="auto"/>
            </w:tcBorders>
            <w:vAlign w:val="center"/>
            <w:hideMark/>
          </w:tcPr>
          <w:p w:rsidR="00E122DD" w:rsidRPr="00E122DD" w:rsidRDefault="00E122DD" w:rsidP="00E122DD">
            <w:pPr>
              <w:widowControl/>
              <w:jc w:val="left"/>
              <w:rPr>
                <w:rFonts w:ascii="宋体" w:eastAsia="宋体" w:hAnsi="宋体" w:cs="宋体"/>
                <w:color w:val="000000"/>
                <w:kern w:val="0"/>
                <w:sz w:val="22"/>
              </w:rPr>
            </w:pP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学期</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学期</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学期</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学期</w:t>
            </w:r>
          </w:p>
        </w:tc>
        <w:tc>
          <w:tcPr>
            <w:tcW w:w="634"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学期</w:t>
            </w:r>
          </w:p>
        </w:tc>
      </w:tr>
      <w:tr w:rsidR="00E122DD" w:rsidRPr="00E122DD" w:rsidTr="00BD3808">
        <w:trPr>
          <w:trHeight w:val="266"/>
        </w:trPr>
        <w:tc>
          <w:tcPr>
            <w:tcW w:w="557" w:type="dxa"/>
            <w:vMerge w:val="restart"/>
            <w:tcBorders>
              <w:top w:val="nil"/>
              <w:left w:val="single" w:sz="4" w:space="0" w:color="auto"/>
              <w:bottom w:val="single" w:sz="4" w:space="0" w:color="000000"/>
              <w:right w:val="single" w:sz="4" w:space="0" w:color="auto"/>
            </w:tcBorders>
            <w:shd w:val="clear" w:color="auto" w:fill="auto"/>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公共必修课</w:t>
            </w:r>
          </w:p>
        </w:tc>
        <w:tc>
          <w:tcPr>
            <w:tcW w:w="558" w:type="dxa"/>
            <w:vMerge w:val="restart"/>
            <w:tcBorders>
              <w:top w:val="nil"/>
              <w:left w:val="single" w:sz="4" w:space="0" w:color="auto"/>
              <w:bottom w:val="single" w:sz="4" w:space="0" w:color="000000"/>
              <w:right w:val="single" w:sz="4" w:space="0" w:color="auto"/>
            </w:tcBorders>
            <w:shd w:val="clear" w:color="auto" w:fill="auto"/>
            <w:vAlign w:val="center"/>
            <w:hideMark/>
          </w:tcPr>
          <w:p w:rsidR="00E122DD" w:rsidRPr="00E122DD" w:rsidRDefault="002728E5" w:rsidP="00E122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176</w:t>
            </w:r>
            <w:r w:rsidR="00E122DD">
              <w:rPr>
                <w:rFonts w:ascii="宋体" w:eastAsia="宋体" w:hAnsi="宋体" w:cs="宋体" w:hint="eastAsia"/>
                <w:color w:val="000000"/>
                <w:kern w:val="0"/>
                <w:sz w:val="22"/>
              </w:rPr>
              <w:t>课时</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1</w:t>
            </w:r>
          </w:p>
        </w:tc>
        <w:tc>
          <w:tcPr>
            <w:tcW w:w="2440" w:type="dxa"/>
            <w:tcBorders>
              <w:top w:val="nil"/>
              <w:left w:val="nil"/>
              <w:bottom w:val="single" w:sz="4" w:space="0" w:color="auto"/>
              <w:right w:val="single" w:sz="4" w:space="0" w:color="auto"/>
            </w:tcBorders>
            <w:shd w:val="clear" w:color="auto" w:fill="auto"/>
            <w:vAlign w:val="center"/>
            <w:hideMark/>
          </w:tcPr>
          <w:p w:rsidR="00E122DD" w:rsidRPr="00E122DD" w:rsidRDefault="00E122DD" w:rsidP="00E122DD">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思想道德修养与法律基础</w:t>
            </w:r>
          </w:p>
        </w:tc>
        <w:tc>
          <w:tcPr>
            <w:tcW w:w="582"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8</w:t>
            </w:r>
          </w:p>
        </w:tc>
        <w:tc>
          <w:tcPr>
            <w:tcW w:w="695"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8</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1</w:t>
            </w:r>
          </w:p>
        </w:tc>
        <w:tc>
          <w:tcPr>
            <w:tcW w:w="436"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8</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634"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r>
      <w:tr w:rsidR="00E122DD" w:rsidRPr="00E122DD" w:rsidTr="00BD3808">
        <w:trPr>
          <w:trHeight w:val="266"/>
        </w:trPr>
        <w:tc>
          <w:tcPr>
            <w:tcW w:w="557" w:type="dxa"/>
            <w:vMerge/>
            <w:tcBorders>
              <w:top w:val="nil"/>
              <w:left w:val="single" w:sz="4" w:space="0" w:color="auto"/>
              <w:bottom w:val="single" w:sz="4" w:space="0" w:color="000000"/>
              <w:right w:val="single" w:sz="4" w:space="0" w:color="auto"/>
            </w:tcBorders>
            <w:vAlign w:val="center"/>
            <w:hideMark/>
          </w:tcPr>
          <w:p w:rsidR="00E122DD" w:rsidRPr="00E122DD" w:rsidRDefault="00E122DD" w:rsidP="00E122DD">
            <w:pPr>
              <w:widowControl/>
              <w:jc w:val="left"/>
              <w:rPr>
                <w:rFonts w:ascii="宋体" w:eastAsia="宋体" w:hAnsi="宋体" w:cs="宋体"/>
                <w:color w:val="000000"/>
                <w:kern w:val="0"/>
                <w:sz w:val="22"/>
              </w:rPr>
            </w:pPr>
          </w:p>
        </w:tc>
        <w:tc>
          <w:tcPr>
            <w:tcW w:w="558" w:type="dxa"/>
            <w:vMerge/>
            <w:tcBorders>
              <w:top w:val="nil"/>
              <w:left w:val="single" w:sz="4" w:space="0" w:color="auto"/>
              <w:bottom w:val="single" w:sz="4" w:space="0" w:color="000000"/>
              <w:right w:val="single" w:sz="4" w:space="0" w:color="auto"/>
            </w:tcBorders>
            <w:vAlign w:val="center"/>
            <w:hideMark/>
          </w:tcPr>
          <w:p w:rsidR="00E122DD" w:rsidRPr="00E122DD" w:rsidRDefault="00E122DD" w:rsidP="00E122DD">
            <w:pPr>
              <w:widowControl/>
              <w:jc w:val="left"/>
              <w:rPr>
                <w:rFonts w:ascii="宋体" w:eastAsia="宋体" w:hAnsi="宋体" w:cs="宋体"/>
                <w:color w:val="000000"/>
                <w:kern w:val="0"/>
                <w:sz w:val="22"/>
              </w:rPr>
            </w:pP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2</w:t>
            </w:r>
          </w:p>
        </w:tc>
        <w:tc>
          <w:tcPr>
            <w:tcW w:w="2440" w:type="dxa"/>
            <w:tcBorders>
              <w:top w:val="nil"/>
              <w:left w:val="nil"/>
              <w:bottom w:val="single" w:sz="4" w:space="0" w:color="auto"/>
              <w:right w:val="single" w:sz="4" w:space="0" w:color="auto"/>
            </w:tcBorders>
            <w:shd w:val="clear" w:color="auto" w:fill="auto"/>
            <w:vAlign w:val="center"/>
            <w:hideMark/>
          </w:tcPr>
          <w:p w:rsidR="00E122DD" w:rsidRPr="00E122DD" w:rsidRDefault="00E122DD" w:rsidP="00E122DD">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中国近代史纲要</w:t>
            </w:r>
          </w:p>
        </w:tc>
        <w:tc>
          <w:tcPr>
            <w:tcW w:w="582"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8</w:t>
            </w:r>
          </w:p>
        </w:tc>
        <w:tc>
          <w:tcPr>
            <w:tcW w:w="695"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8</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1</w:t>
            </w:r>
          </w:p>
        </w:tc>
        <w:tc>
          <w:tcPr>
            <w:tcW w:w="436"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8</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634"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r>
      <w:tr w:rsidR="00E122DD" w:rsidRPr="00E122DD" w:rsidTr="00BD3808">
        <w:trPr>
          <w:trHeight w:val="266"/>
        </w:trPr>
        <w:tc>
          <w:tcPr>
            <w:tcW w:w="557" w:type="dxa"/>
            <w:vMerge/>
            <w:tcBorders>
              <w:top w:val="nil"/>
              <w:left w:val="single" w:sz="4" w:space="0" w:color="auto"/>
              <w:bottom w:val="single" w:sz="4" w:space="0" w:color="000000"/>
              <w:right w:val="single" w:sz="4" w:space="0" w:color="auto"/>
            </w:tcBorders>
            <w:vAlign w:val="center"/>
            <w:hideMark/>
          </w:tcPr>
          <w:p w:rsidR="00E122DD" w:rsidRPr="00E122DD" w:rsidRDefault="00E122DD" w:rsidP="00E122DD">
            <w:pPr>
              <w:widowControl/>
              <w:jc w:val="left"/>
              <w:rPr>
                <w:rFonts w:ascii="宋体" w:eastAsia="宋体" w:hAnsi="宋体" w:cs="宋体"/>
                <w:color w:val="000000"/>
                <w:kern w:val="0"/>
                <w:sz w:val="22"/>
              </w:rPr>
            </w:pPr>
          </w:p>
        </w:tc>
        <w:tc>
          <w:tcPr>
            <w:tcW w:w="558" w:type="dxa"/>
            <w:vMerge/>
            <w:tcBorders>
              <w:top w:val="nil"/>
              <w:left w:val="single" w:sz="4" w:space="0" w:color="auto"/>
              <w:bottom w:val="single" w:sz="4" w:space="0" w:color="000000"/>
              <w:right w:val="single" w:sz="4" w:space="0" w:color="auto"/>
            </w:tcBorders>
            <w:vAlign w:val="center"/>
            <w:hideMark/>
          </w:tcPr>
          <w:p w:rsidR="00E122DD" w:rsidRPr="00E122DD" w:rsidRDefault="00E122DD" w:rsidP="00E122DD">
            <w:pPr>
              <w:widowControl/>
              <w:jc w:val="left"/>
              <w:rPr>
                <w:rFonts w:ascii="宋体" w:eastAsia="宋体" w:hAnsi="宋体" w:cs="宋体"/>
                <w:color w:val="000000"/>
                <w:kern w:val="0"/>
                <w:sz w:val="22"/>
              </w:rPr>
            </w:pP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548D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2440" w:type="dxa"/>
            <w:tcBorders>
              <w:top w:val="nil"/>
              <w:left w:val="nil"/>
              <w:bottom w:val="single" w:sz="4" w:space="0" w:color="auto"/>
              <w:right w:val="single" w:sz="4" w:space="0" w:color="auto"/>
            </w:tcBorders>
            <w:shd w:val="clear" w:color="auto" w:fill="auto"/>
            <w:vAlign w:val="center"/>
            <w:hideMark/>
          </w:tcPr>
          <w:p w:rsidR="00E122DD" w:rsidRPr="0025748A" w:rsidRDefault="00E122DD" w:rsidP="00E122DD">
            <w:pPr>
              <w:widowControl/>
              <w:jc w:val="left"/>
              <w:rPr>
                <w:rFonts w:ascii="宋体" w:eastAsia="宋体" w:hAnsi="宋体" w:cs="宋体"/>
                <w:kern w:val="0"/>
                <w:sz w:val="22"/>
              </w:rPr>
            </w:pPr>
            <w:r w:rsidRPr="0025748A">
              <w:rPr>
                <w:rFonts w:ascii="宋体" w:eastAsia="宋体" w:hAnsi="宋体" w:cs="宋体" w:hint="eastAsia"/>
                <w:kern w:val="0"/>
                <w:sz w:val="22"/>
              </w:rPr>
              <w:t>马克思主义基本原理概论</w:t>
            </w:r>
          </w:p>
        </w:tc>
        <w:tc>
          <w:tcPr>
            <w:tcW w:w="582" w:type="dxa"/>
            <w:tcBorders>
              <w:top w:val="nil"/>
              <w:left w:val="nil"/>
              <w:bottom w:val="single" w:sz="4" w:space="0" w:color="auto"/>
              <w:right w:val="single" w:sz="4" w:space="0" w:color="auto"/>
            </w:tcBorders>
            <w:shd w:val="clear" w:color="auto" w:fill="auto"/>
            <w:noWrap/>
            <w:vAlign w:val="center"/>
            <w:hideMark/>
          </w:tcPr>
          <w:p w:rsidR="00E122DD" w:rsidRPr="0025748A" w:rsidRDefault="00E122DD" w:rsidP="00E122DD">
            <w:pPr>
              <w:widowControl/>
              <w:jc w:val="center"/>
              <w:rPr>
                <w:rFonts w:ascii="宋体" w:eastAsia="宋体" w:hAnsi="宋体" w:cs="宋体"/>
                <w:kern w:val="0"/>
                <w:sz w:val="22"/>
              </w:rPr>
            </w:pPr>
            <w:r w:rsidRPr="0025748A">
              <w:rPr>
                <w:rFonts w:ascii="宋体" w:eastAsia="宋体" w:hAnsi="宋体" w:cs="宋体" w:hint="eastAsia"/>
                <w:kern w:val="0"/>
                <w:sz w:val="22"/>
              </w:rPr>
              <w:t>16</w:t>
            </w:r>
          </w:p>
        </w:tc>
        <w:tc>
          <w:tcPr>
            <w:tcW w:w="695" w:type="dxa"/>
            <w:tcBorders>
              <w:top w:val="nil"/>
              <w:left w:val="nil"/>
              <w:bottom w:val="single" w:sz="4" w:space="0" w:color="auto"/>
              <w:right w:val="single" w:sz="4" w:space="0" w:color="auto"/>
            </w:tcBorders>
            <w:shd w:val="clear" w:color="auto" w:fill="auto"/>
            <w:noWrap/>
            <w:vAlign w:val="center"/>
            <w:hideMark/>
          </w:tcPr>
          <w:p w:rsidR="00E122DD" w:rsidRPr="0025748A" w:rsidRDefault="00E122DD" w:rsidP="00E122DD">
            <w:pPr>
              <w:widowControl/>
              <w:jc w:val="center"/>
              <w:rPr>
                <w:rFonts w:ascii="宋体" w:eastAsia="宋体" w:hAnsi="宋体" w:cs="宋体"/>
                <w:kern w:val="0"/>
                <w:sz w:val="22"/>
              </w:rPr>
            </w:pPr>
            <w:r w:rsidRPr="0025748A">
              <w:rPr>
                <w:rFonts w:ascii="宋体" w:eastAsia="宋体" w:hAnsi="宋体" w:cs="宋体" w:hint="eastAsia"/>
                <w:kern w:val="0"/>
                <w:sz w:val="22"/>
              </w:rPr>
              <w:t>8</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25748A" w:rsidRDefault="00E122DD" w:rsidP="002F20AA">
            <w:pPr>
              <w:widowControl/>
              <w:ind w:right="110"/>
              <w:jc w:val="right"/>
              <w:rPr>
                <w:rFonts w:ascii="宋体" w:eastAsia="宋体" w:hAnsi="宋体" w:cs="宋体"/>
                <w:kern w:val="0"/>
                <w:sz w:val="22"/>
              </w:rPr>
            </w:pPr>
            <w:r w:rsidRPr="0025748A">
              <w:rPr>
                <w:rFonts w:ascii="宋体" w:eastAsia="宋体" w:hAnsi="宋体" w:cs="宋体" w:hint="eastAsia"/>
                <w:kern w:val="0"/>
                <w:sz w:val="22"/>
              </w:rPr>
              <w:t>8</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25748A" w:rsidRDefault="00E122DD" w:rsidP="00E122DD">
            <w:pPr>
              <w:widowControl/>
              <w:jc w:val="center"/>
              <w:rPr>
                <w:rFonts w:ascii="宋体" w:eastAsia="宋体" w:hAnsi="宋体" w:cs="宋体"/>
                <w:kern w:val="0"/>
                <w:sz w:val="22"/>
              </w:rPr>
            </w:pPr>
            <w:r w:rsidRPr="0025748A">
              <w:rPr>
                <w:rFonts w:ascii="宋体" w:eastAsia="宋体" w:hAnsi="宋体" w:cs="宋体" w:hint="eastAsia"/>
                <w:kern w:val="0"/>
                <w:sz w:val="22"/>
              </w:rPr>
              <w:t>1</w:t>
            </w:r>
          </w:p>
        </w:tc>
        <w:tc>
          <w:tcPr>
            <w:tcW w:w="436" w:type="dxa"/>
            <w:tcBorders>
              <w:top w:val="nil"/>
              <w:left w:val="nil"/>
              <w:bottom w:val="single" w:sz="4" w:space="0" w:color="auto"/>
              <w:right w:val="single" w:sz="4" w:space="0" w:color="auto"/>
            </w:tcBorders>
            <w:shd w:val="clear" w:color="auto" w:fill="auto"/>
            <w:noWrap/>
            <w:vAlign w:val="center"/>
            <w:hideMark/>
          </w:tcPr>
          <w:p w:rsidR="00E122DD" w:rsidRPr="0025748A" w:rsidRDefault="00E122DD" w:rsidP="00E122DD">
            <w:pPr>
              <w:widowControl/>
              <w:jc w:val="center"/>
              <w:rPr>
                <w:rFonts w:ascii="宋体" w:eastAsia="宋体" w:hAnsi="宋体" w:cs="宋体"/>
                <w:kern w:val="0"/>
                <w:sz w:val="22"/>
              </w:rPr>
            </w:pPr>
            <w:r w:rsidRPr="0025748A">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E122DD" w:rsidRPr="0025748A" w:rsidRDefault="00E122DD" w:rsidP="00E122DD">
            <w:pPr>
              <w:widowControl/>
              <w:jc w:val="center"/>
              <w:rPr>
                <w:rFonts w:ascii="宋体" w:eastAsia="宋体" w:hAnsi="宋体" w:cs="宋体"/>
                <w:kern w:val="0"/>
                <w:sz w:val="22"/>
              </w:rPr>
            </w:pPr>
            <w:r w:rsidRPr="0025748A">
              <w:rPr>
                <w:rFonts w:ascii="宋体" w:eastAsia="宋体" w:hAnsi="宋体" w:cs="宋体" w:hint="eastAsia"/>
                <w:kern w:val="0"/>
                <w:sz w:val="22"/>
              </w:rPr>
              <w:t>√</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25748A" w:rsidRDefault="00E122DD" w:rsidP="00E122DD">
            <w:pPr>
              <w:widowControl/>
              <w:jc w:val="center"/>
              <w:rPr>
                <w:rFonts w:ascii="宋体" w:eastAsia="宋体" w:hAnsi="宋体" w:cs="宋体"/>
                <w:kern w:val="0"/>
                <w:sz w:val="22"/>
              </w:rPr>
            </w:pPr>
            <w:r w:rsidRPr="0025748A">
              <w:rPr>
                <w:rFonts w:ascii="宋体" w:eastAsia="宋体" w:hAnsi="宋体" w:cs="宋体" w:hint="eastAsia"/>
                <w:kern w:val="0"/>
                <w:sz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25748A" w:rsidRDefault="00E122DD" w:rsidP="00E122DD">
            <w:pPr>
              <w:widowControl/>
              <w:jc w:val="center"/>
              <w:rPr>
                <w:rFonts w:ascii="宋体" w:eastAsia="宋体" w:hAnsi="宋体" w:cs="宋体"/>
                <w:kern w:val="0"/>
                <w:sz w:val="22"/>
              </w:rPr>
            </w:pPr>
            <w:r w:rsidRPr="0025748A">
              <w:rPr>
                <w:rFonts w:ascii="宋体" w:eastAsia="宋体" w:hAnsi="宋体" w:cs="宋体" w:hint="eastAsia"/>
                <w:kern w:val="0"/>
                <w:sz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25748A" w:rsidRDefault="00E122DD" w:rsidP="00E122DD">
            <w:pPr>
              <w:widowControl/>
              <w:jc w:val="center"/>
              <w:rPr>
                <w:rFonts w:ascii="宋体" w:eastAsia="宋体" w:hAnsi="宋体" w:cs="宋体"/>
                <w:kern w:val="0"/>
                <w:sz w:val="22"/>
              </w:rPr>
            </w:pPr>
            <w:r w:rsidRPr="0025748A">
              <w:rPr>
                <w:rFonts w:ascii="宋体" w:eastAsia="宋体" w:hAnsi="宋体" w:cs="宋体" w:hint="eastAsia"/>
                <w:kern w:val="0"/>
                <w:sz w:val="22"/>
              </w:rPr>
              <w:t>16</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634"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r>
      <w:tr w:rsidR="00E122DD" w:rsidRPr="00E122DD" w:rsidTr="00BD3808">
        <w:trPr>
          <w:trHeight w:val="516"/>
        </w:trPr>
        <w:tc>
          <w:tcPr>
            <w:tcW w:w="557" w:type="dxa"/>
            <w:vMerge/>
            <w:tcBorders>
              <w:top w:val="nil"/>
              <w:left w:val="single" w:sz="4" w:space="0" w:color="auto"/>
              <w:bottom w:val="single" w:sz="4" w:space="0" w:color="000000"/>
              <w:right w:val="single" w:sz="4" w:space="0" w:color="auto"/>
            </w:tcBorders>
            <w:vAlign w:val="center"/>
            <w:hideMark/>
          </w:tcPr>
          <w:p w:rsidR="00E122DD" w:rsidRPr="00E122DD" w:rsidRDefault="00E122DD" w:rsidP="00E122DD">
            <w:pPr>
              <w:widowControl/>
              <w:jc w:val="left"/>
              <w:rPr>
                <w:rFonts w:ascii="宋体" w:eastAsia="宋体" w:hAnsi="宋体" w:cs="宋体"/>
                <w:color w:val="000000"/>
                <w:kern w:val="0"/>
                <w:sz w:val="22"/>
              </w:rPr>
            </w:pPr>
          </w:p>
        </w:tc>
        <w:tc>
          <w:tcPr>
            <w:tcW w:w="558" w:type="dxa"/>
            <w:vMerge/>
            <w:tcBorders>
              <w:top w:val="nil"/>
              <w:left w:val="single" w:sz="4" w:space="0" w:color="auto"/>
              <w:bottom w:val="single" w:sz="4" w:space="0" w:color="000000"/>
              <w:right w:val="single" w:sz="4" w:space="0" w:color="auto"/>
            </w:tcBorders>
            <w:vAlign w:val="center"/>
            <w:hideMark/>
          </w:tcPr>
          <w:p w:rsidR="00E122DD" w:rsidRPr="00E122DD" w:rsidRDefault="00E122DD" w:rsidP="00E122DD">
            <w:pPr>
              <w:widowControl/>
              <w:jc w:val="left"/>
              <w:rPr>
                <w:rFonts w:ascii="宋体" w:eastAsia="宋体" w:hAnsi="宋体" w:cs="宋体"/>
                <w:color w:val="000000"/>
                <w:kern w:val="0"/>
                <w:sz w:val="22"/>
              </w:rPr>
            </w:pP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2440" w:type="dxa"/>
            <w:tcBorders>
              <w:top w:val="nil"/>
              <w:left w:val="nil"/>
              <w:bottom w:val="single" w:sz="4" w:space="0" w:color="auto"/>
              <w:right w:val="single" w:sz="4" w:space="0" w:color="auto"/>
            </w:tcBorders>
            <w:shd w:val="clear" w:color="auto" w:fill="auto"/>
            <w:vAlign w:val="center"/>
            <w:hideMark/>
          </w:tcPr>
          <w:p w:rsidR="00E122DD" w:rsidRPr="0025748A" w:rsidRDefault="00E122DD" w:rsidP="00E122DD">
            <w:pPr>
              <w:widowControl/>
              <w:jc w:val="left"/>
              <w:rPr>
                <w:rFonts w:ascii="宋体" w:eastAsia="宋体" w:hAnsi="宋体" w:cs="宋体"/>
                <w:kern w:val="0"/>
                <w:sz w:val="22"/>
              </w:rPr>
            </w:pPr>
            <w:r w:rsidRPr="0025748A">
              <w:rPr>
                <w:rFonts w:ascii="宋体" w:eastAsia="宋体" w:hAnsi="宋体" w:cs="宋体" w:hint="eastAsia"/>
                <w:kern w:val="0"/>
                <w:sz w:val="22"/>
              </w:rPr>
              <w:t>毛泽东思想与中国特色社会主义理论体系</w:t>
            </w:r>
          </w:p>
        </w:tc>
        <w:tc>
          <w:tcPr>
            <w:tcW w:w="582" w:type="dxa"/>
            <w:tcBorders>
              <w:top w:val="nil"/>
              <w:left w:val="nil"/>
              <w:bottom w:val="single" w:sz="4" w:space="0" w:color="auto"/>
              <w:right w:val="single" w:sz="4" w:space="0" w:color="auto"/>
            </w:tcBorders>
            <w:shd w:val="clear" w:color="auto" w:fill="auto"/>
            <w:noWrap/>
            <w:vAlign w:val="center"/>
            <w:hideMark/>
          </w:tcPr>
          <w:p w:rsidR="00E122DD" w:rsidRPr="0025748A" w:rsidRDefault="00E122DD" w:rsidP="00E122DD">
            <w:pPr>
              <w:widowControl/>
              <w:jc w:val="center"/>
              <w:rPr>
                <w:rFonts w:ascii="宋体" w:eastAsia="宋体" w:hAnsi="宋体" w:cs="宋体"/>
                <w:kern w:val="0"/>
                <w:sz w:val="22"/>
              </w:rPr>
            </w:pPr>
            <w:r w:rsidRPr="0025748A">
              <w:rPr>
                <w:rFonts w:ascii="宋体" w:eastAsia="宋体" w:hAnsi="宋体" w:cs="宋体" w:hint="eastAsia"/>
                <w:kern w:val="0"/>
                <w:sz w:val="22"/>
              </w:rPr>
              <w:t>16</w:t>
            </w:r>
          </w:p>
        </w:tc>
        <w:tc>
          <w:tcPr>
            <w:tcW w:w="695" w:type="dxa"/>
            <w:tcBorders>
              <w:top w:val="nil"/>
              <w:left w:val="nil"/>
              <w:bottom w:val="single" w:sz="4" w:space="0" w:color="auto"/>
              <w:right w:val="single" w:sz="4" w:space="0" w:color="auto"/>
            </w:tcBorders>
            <w:shd w:val="clear" w:color="auto" w:fill="auto"/>
            <w:noWrap/>
            <w:vAlign w:val="center"/>
            <w:hideMark/>
          </w:tcPr>
          <w:p w:rsidR="00E122DD" w:rsidRPr="0025748A" w:rsidRDefault="00E122DD" w:rsidP="00E122DD">
            <w:pPr>
              <w:widowControl/>
              <w:jc w:val="center"/>
              <w:rPr>
                <w:rFonts w:ascii="宋体" w:eastAsia="宋体" w:hAnsi="宋体" w:cs="宋体"/>
                <w:kern w:val="0"/>
                <w:sz w:val="22"/>
              </w:rPr>
            </w:pPr>
            <w:r w:rsidRPr="0025748A">
              <w:rPr>
                <w:rFonts w:ascii="宋体" w:eastAsia="宋体" w:hAnsi="宋体" w:cs="宋体" w:hint="eastAsia"/>
                <w:kern w:val="0"/>
                <w:sz w:val="22"/>
              </w:rPr>
              <w:t>8</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25748A" w:rsidRDefault="00E122DD" w:rsidP="002F20AA">
            <w:pPr>
              <w:widowControl/>
              <w:ind w:right="110"/>
              <w:jc w:val="right"/>
              <w:rPr>
                <w:rFonts w:ascii="宋体" w:eastAsia="宋体" w:hAnsi="宋体" w:cs="宋体"/>
                <w:kern w:val="0"/>
                <w:sz w:val="22"/>
              </w:rPr>
            </w:pPr>
            <w:r w:rsidRPr="0025748A">
              <w:rPr>
                <w:rFonts w:ascii="宋体" w:eastAsia="宋体" w:hAnsi="宋体" w:cs="宋体" w:hint="eastAsia"/>
                <w:kern w:val="0"/>
                <w:sz w:val="22"/>
              </w:rPr>
              <w:t>8</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25748A" w:rsidRDefault="00E122DD" w:rsidP="00E122DD">
            <w:pPr>
              <w:widowControl/>
              <w:jc w:val="center"/>
              <w:rPr>
                <w:rFonts w:ascii="宋体" w:eastAsia="宋体" w:hAnsi="宋体" w:cs="宋体"/>
                <w:kern w:val="0"/>
                <w:sz w:val="22"/>
              </w:rPr>
            </w:pPr>
            <w:r w:rsidRPr="0025748A">
              <w:rPr>
                <w:rFonts w:ascii="宋体" w:eastAsia="宋体" w:hAnsi="宋体" w:cs="宋体" w:hint="eastAsia"/>
                <w:kern w:val="0"/>
                <w:sz w:val="22"/>
              </w:rPr>
              <w:t>1</w:t>
            </w:r>
          </w:p>
        </w:tc>
        <w:tc>
          <w:tcPr>
            <w:tcW w:w="436" w:type="dxa"/>
            <w:tcBorders>
              <w:top w:val="nil"/>
              <w:left w:val="nil"/>
              <w:bottom w:val="single" w:sz="4" w:space="0" w:color="auto"/>
              <w:right w:val="single" w:sz="4" w:space="0" w:color="auto"/>
            </w:tcBorders>
            <w:shd w:val="clear" w:color="auto" w:fill="auto"/>
            <w:noWrap/>
            <w:vAlign w:val="center"/>
            <w:hideMark/>
          </w:tcPr>
          <w:p w:rsidR="00E122DD" w:rsidRPr="0025748A" w:rsidRDefault="00E122DD" w:rsidP="00E122DD">
            <w:pPr>
              <w:widowControl/>
              <w:jc w:val="center"/>
              <w:rPr>
                <w:rFonts w:ascii="宋体" w:eastAsia="宋体" w:hAnsi="宋体" w:cs="宋体"/>
                <w:kern w:val="0"/>
                <w:sz w:val="22"/>
              </w:rPr>
            </w:pPr>
            <w:r w:rsidRPr="0025748A">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E122DD" w:rsidRPr="0025748A" w:rsidRDefault="00E122DD" w:rsidP="00E122DD">
            <w:pPr>
              <w:widowControl/>
              <w:jc w:val="center"/>
              <w:rPr>
                <w:rFonts w:ascii="宋体" w:eastAsia="宋体" w:hAnsi="宋体" w:cs="宋体"/>
                <w:kern w:val="0"/>
                <w:sz w:val="22"/>
              </w:rPr>
            </w:pPr>
            <w:r w:rsidRPr="0025748A">
              <w:rPr>
                <w:rFonts w:ascii="宋体" w:eastAsia="宋体" w:hAnsi="宋体" w:cs="宋体" w:hint="eastAsia"/>
                <w:kern w:val="0"/>
                <w:sz w:val="22"/>
              </w:rPr>
              <w:t>√</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25748A" w:rsidRDefault="00E122DD" w:rsidP="00E122DD">
            <w:pPr>
              <w:widowControl/>
              <w:jc w:val="center"/>
              <w:rPr>
                <w:rFonts w:ascii="宋体" w:eastAsia="宋体" w:hAnsi="宋体" w:cs="宋体"/>
                <w:kern w:val="0"/>
                <w:sz w:val="22"/>
              </w:rPr>
            </w:pPr>
            <w:r w:rsidRPr="0025748A">
              <w:rPr>
                <w:rFonts w:ascii="宋体" w:eastAsia="宋体" w:hAnsi="宋体" w:cs="宋体" w:hint="eastAsia"/>
                <w:kern w:val="0"/>
                <w:sz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25748A" w:rsidRDefault="00E122DD" w:rsidP="00E122DD">
            <w:pPr>
              <w:widowControl/>
              <w:jc w:val="center"/>
              <w:rPr>
                <w:rFonts w:ascii="宋体" w:eastAsia="宋体" w:hAnsi="宋体" w:cs="宋体"/>
                <w:kern w:val="0"/>
                <w:sz w:val="22"/>
              </w:rPr>
            </w:pPr>
            <w:r w:rsidRPr="0025748A">
              <w:rPr>
                <w:rFonts w:ascii="宋体" w:eastAsia="宋体" w:hAnsi="宋体" w:cs="宋体" w:hint="eastAsia"/>
                <w:kern w:val="0"/>
                <w:sz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25748A" w:rsidRDefault="00E122DD" w:rsidP="00E122DD">
            <w:pPr>
              <w:widowControl/>
              <w:jc w:val="center"/>
              <w:rPr>
                <w:rFonts w:ascii="宋体" w:eastAsia="宋体" w:hAnsi="宋体" w:cs="宋体"/>
                <w:kern w:val="0"/>
                <w:sz w:val="22"/>
              </w:rPr>
            </w:pP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A43D62" w:rsidP="00E122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w:t>
            </w:r>
          </w:p>
        </w:tc>
        <w:tc>
          <w:tcPr>
            <w:tcW w:w="634"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r>
      <w:tr w:rsidR="00E122DD" w:rsidRPr="00E122DD" w:rsidTr="00BD3808">
        <w:trPr>
          <w:trHeight w:val="266"/>
        </w:trPr>
        <w:tc>
          <w:tcPr>
            <w:tcW w:w="557" w:type="dxa"/>
            <w:vMerge/>
            <w:tcBorders>
              <w:top w:val="nil"/>
              <w:left w:val="single" w:sz="4" w:space="0" w:color="auto"/>
              <w:bottom w:val="single" w:sz="4" w:space="0" w:color="000000"/>
              <w:right w:val="single" w:sz="4" w:space="0" w:color="auto"/>
            </w:tcBorders>
            <w:vAlign w:val="center"/>
            <w:hideMark/>
          </w:tcPr>
          <w:p w:rsidR="00E122DD" w:rsidRPr="00E122DD" w:rsidRDefault="00E122DD" w:rsidP="00E122DD">
            <w:pPr>
              <w:widowControl/>
              <w:jc w:val="left"/>
              <w:rPr>
                <w:rFonts w:ascii="宋体" w:eastAsia="宋体" w:hAnsi="宋体" w:cs="宋体"/>
                <w:color w:val="000000"/>
                <w:kern w:val="0"/>
                <w:sz w:val="22"/>
              </w:rPr>
            </w:pPr>
          </w:p>
        </w:tc>
        <w:tc>
          <w:tcPr>
            <w:tcW w:w="558" w:type="dxa"/>
            <w:vMerge/>
            <w:tcBorders>
              <w:top w:val="nil"/>
              <w:left w:val="single" w:sz="4" w:space="0" w:color="auto"/>
              <w:bottom w:val="single" w:sz="4" w:space="0" w:color="000000"/>
              <w:right w:val="single" w:sz="4" w:space="0" w:color="auto"/>
            </w:tcBorders>
            <w:vAlign w:val="center"/>
            <w:hideMark/>
          </w:tcPr>
          <w:p w:rsidR="00E122DD" w:rsidRPr="00E122DD" w:rsidRDefault="00E122DD" w:rsidP="00E122DD">
            <w:pPr>
              <w:widowControl/>
              <w:jc w:val="left"/>
              <w:rPr>
                <w:rFonts w:ascii="宋体" w:eastAsia="宋体" w:hAnsi="宋体" w:cs="宋体"/>
                <w:color w:val="000000"/>
                <w:kern w:val="0"/>
                <w:sz w:val="22"/>
              </w:rPr>
            </w:pP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2440" w:type="dxa"/>
            <w:tcBorders>
              <w:top w:val="nil"/>
              <w:left w:val="nil"/>
              <w:bottom w:val="single" w:sz="4" w:space="0" w:color="auto"/>
              <w:right w:val="single" w:sz="4" w:space="0" w:color="auto"/>
            </w:tcBorders>
            <w:shd w:val="clear" w:color="auto" w:fill="auto"/>
            <w:vAlign w:val="center"/>
            <w:hideMark/>
          </w:tcPr>
          <w:p w:rsidR="00E122DD" w:rsidRPr="00E122DD" w:rsidRDefault="00E122DD" w:rsidP="00E122DD">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教育心理学</w:t>
            </w:r>
          </w:p>
        </w:tc>
        <w:tc>
          <w:tcPr>
            <w:tcW w:w="582"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32</w:t>
            </w:r>
          </w:p>
        </w:tc>
        <w:tc>
          <w:tcPr>
            <w:tcW w:w="695"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32</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2</w:t>
            </w:r>
          </w:p>
        </w:tc>
        <w:tc>
          <w:tcPr>
            <w:tcW w:w="436"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w:t>
            </w:r>
          </w:p>
        </w:tc>
        <w:tc>
          <w:tcPr>
            <w:tcW w:w="436"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32</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634"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r>
      <w:tr w:rsidR="00E122DD" w:rsidRPr="00E122DD" w:rsidTr="00BD3808">
        <w:trPr>
          <w:trHeight w:val="266"/>
        </w:trPr>
        <w:tc>
          <w:tcPr>
            <w:tcW w:w="557" w:type="dxa"/>
            <w:vMerge/>
            <w:tcBorders>
              <w:top w:val="nil"/>
              <w:left w:val="single" w:sz="4" w:space="0" w:color="auto"/>
              <w:bottom w:val="single" w:sz="4" w:space="0" w:color="000000"/>
              <w:right w:val="single" w:sz="4" w:space="0" w:color="auto"/>
            </w:tcBorders>
            <w:vAlign w:val="center"/>
            <w:hideMark/>
          </w:tcPr>
          <w:p w:rsidR="00E122DD" w:rsidRPr="00E122DD" w:rsidRDefault="00E122DD" w:rsidP="00E122DD">
            <w:pPr>
              <w:widowControl/>
              <w:jc w:val="left"/>
              <w:rPr>
                <w:rFonts w:ascii="宋体" w:eastAsia="宋体" w:hAnsi="宋体" w:cs="宋体"/>
                <w:color w:val="000000"/>
                <w:kern w:val="0"/>
                <w:sz w:val="22"/>
              </w:rPr>
            </w:pPr>
          </w:p>
        </w:tc>
        <w:tc>
          <w:tcPr>
            <w:tcW w:w="558" w:type="dxa"/>
            <w:vMerge/>
            <w:tcBorders>
              <w:top w:val="nil"/>
              <w:left w:val="single" w:sz="4" w:space="0" w:color="auto"/>
              <w:bottom w:val="single" w:sz="4" w:space="0" w:color="000000"/>
              <w:right w:val="single" w:sz="4" w:space="0" w:color="auto"/>
            </w:tcBorders>
            <w:vAlign w:val="center"/>
            <w:hideMark/>
          </w:tcPr>
          <w:p w:rsidR="00E122DD" w:rsidRPr="00E122DD" w:rsidRDefault="00E122DD" w:rsidP="00E122DD">
            <w:pPr>
              <w:widowControl/>
              <w:jc w:val="left"/>
              <w:rPr>
                <w:rFonts w:ascii="宋体" w:eastAsia="宋体" w:hAnsi="宋体" w:cs="宋体"/>
                <w:color w:val="000000"/>
                <w:kern w:val="0"/>
                <w:sz w:val="22"/>
              </w:rPr>
            </w:pP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2440" w:type="dxa"/>
            <w:tcBorders>
              <w:top w:val="nil"/>
              <w:left w:val="nil"/>
              <w:bottom w:val="single" w:sz="4" w:space="0" w:color="auto"/>
              <w:right w:val="single" w:sz="4" w:space="0" w:color="auto"/>
            </w:tcBorders>
            <w:shd w:val="clear" w:color="auto" w:fill="auto"/>
            <w:vAlign w:val="center"/>
            <w:hideMark/>
          </w:tcPr>
          <w:p w:rsidR="00E122DD" w:rsidRPr="00E122DD" w:rsidRDefault="00E122DD" w:rsidP="00E122DD">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课程与教学论</w:t>
            </w:r>
          </w:p>
        </w:tc>
        <w:tc>
          <w:tcPr>
            <w:tcW w:w="582"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32</w:t>
            </w:r>
          </w:p>
        </w:tc>
        <w:tc>
          <w:tcPr>
            <w:tcW w:w="695"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32</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2</w:t>
            </w:r>
          </w:p>
        </w:tc>
        <w:tc>
          <w:tcPr>
            <w:tcW w:w="436"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w:t>
            </w:r>
          </w:p>
        </w:tc>
        <w:tc>
          <w:tcPr>
            <w:tcW w:w="436"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32</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634"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r>
      <w:tr w:rsidR="00E122DD" w:rsidRPr="00E122DD" w:rsidTr="00BD3808">
        <w:trPr>
          <w:trHeight w:val="266"/>
        </w:trPr>
        <w:tc>
          <w:tcPr>
            <w:tcW w:w="557" w:type="dxa"/>
            <w:vMerge/>
            <w:tcBorders>
              <w:top w:val="nil"/>
              <w:left w:val="single" w:sz="4" w:space="0" w:color="auto"/>
              <w:bottom w:val="single" w:sz="4" w:space="0" w:color="000000"/>
              <w:right w:val="single" w:sz="4" w:space="0" w:color="auto"/>
            </w:tcBorders>
            <w:vAlign w:val="center"/>
            <w:hideMark/>
          </w:tcPr>
          <w:p w:rsidR="00E122DD" w:rsidRPr="00E122DD" w:rsidRDefault="00E122DD" w:rsidP="00E122DD">
            <w:pPr>
              <w:widowControl/>
              <w:jc w:val="left"/>
              <w:rPr>
                <w:rFonts w:ascii="宋体" w:eastAsia="宋体" w:hAnsi="宋体" w:cs="宋体"/>
                <w:color w:val="000000"/>
                <w:kern w:val="0"/>
                <w:sz w:val="22"/>
              </w:rPr>
            </w:pPr>
          </w:p>
        </w:tc>
        <w:tc>
          <w:tcPr>
            <w:tcW w:w="558" w:type="dxa"/>
            <w:vMerge/>
            <w:tcBorders>
              <w:top w:val="nil"/>
              <w:left w:val="single" w:sz="4" w:space="0" w:color="auto"/>
              <w:bottom w:val="single" w:sz="4" w:space="0" w:color="000000"/>
              <w:right w:val="single" w:sz="4" w:space="0" w:color="auto"/>
            </w:tcBorders>
            <w:vAlign w:val="center"/>
            <w:hideMark/>
          </w:tcPr>
          <w:p w:rsidR="00E122DD" w:rsidRPr="00E122DD" w:rsidRDefault="00E122DD" w:rsidP="00E122DD">
            <w:pPr>
              <w:widowControl/>
              <w:jc w:val="left"/>
              <w:rPr>
                <w:rFonts w:ascii="宋体" w:eastAsia="宋体" w:hAnsi="宋体" w:cs="宋体"/>
                <w:color w:val="000000"/>
                <w:kern w:val="0"/>
                <w:sz w:val="22"/>
              </w:rPr>
            </w:pP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2440" w:type="dxa"/>
            <w:tcBorders>
              <w:top w:val="nil"/>
              <w:left w:val="nil"/>
              <w:bottom w:val="single" w:sz="4" w:space="0" w:color="auto"/>
              <w:right w:val="single" w:sz="4" w:space="0" w:color="auto"/>
            </w:tcBorders>
            <w:shd w:val="clear" w:color="auto" w:fill="auto"/>
            <w:vAlign w:val="center"/>
            <w:hideMark/>
          </w:tcPr>
          <w:p w:rsidR="00E122DD" w:rsidRPr="00E122DD" w:rsidRDefault="00E122DD" w:rsidP="00E122DD">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数学基础</w:t>
            </w:r>
          </w:p>
        </w:tc>
        <w:tc>
          <w:tcPr>
            <w:tcW w:w="582" w:type="dxa"/>
            <w:tcBorders>
              <w:top w:val="nil"/>
              <w:left w:val="nil"/>
              <w:bottom w:val="single" w:sz="4" w:space="0" w:color="auto"/>
              <w:right w:val="single" w:sz="4" w:space="0" w:color="auto"/>
            </w:tcBorders>
            <w:shd w:val="clear" w:color="auto" w:fill="auto"/>
            <w:noWrap/>
            <w:vAlign w:val="center"/>
            <w:hideMark/>
          </w:tcPr>
          <w:p w:rsidR="00E122DD" w:rsidRPr="00E122DD" w:rsidRDefault="0025748A" w:rsidP="00E122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w:t>
            </w:r>
          </w:p>
        </w:tc>
        <w:tc>
          <w:tcPr>
            <w:tcW w:w="695" w:type="dxa"/>
            <w:tcBorders>
              <w:top w:val="nil"/>
              <w:left w:val="nil"/>
              <w:bottom w:val="single" w:sz="4" w:space="0" w:color="auto"/>
              <w:right w:val="single" w:sz="4" w:space="0" w:color="auto"/>
            </w:tcBorders>
            <w:shd w:val="clear" w:color="auto" w:fill="auto"/>
            <w:noWrap/>
            <w:vAlign w:val="center"/>
            <w:hideMark/>
          </w:tcPr>
          <w:p w:rsidR="00E122DD" w:rsidRPr="00E122DD" w:rsidRDefault="0025748A" w:rsidP="00E122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25748A" w:rsidP="00E122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436"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w:t>
            </w:r>
          </w:p>
        </w:tc>
        <w:tc>
          <w:tcPr>
            <w:tcW w:w="436"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32</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634"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r>
      <w:tr w:rsidR="00E122DD" w:rsidRPr="00E122DD" w:rsidTr="00BD3808">
        <w:trPr>
          <w:trHeight w:val="266"/>
        </w:trPr>
        <w:tc>
          <w:tcPr>
            <w:tcW w:w="557" w:type="dxa"/>
            <w:vMerge/>
            <w:tcBorders>
              <w:top w:val="nil"/>
              <w:left w:val="single" w:sz="4" w:space="0" w:color="auto"/>
              <w:bottom w:val="single" w:sz="4" w:space="0" w:color="000000"/>
              <w:right w:val="single" w:sz="4" w:space="0" w:color="auto"/>
            </w:tcBorders>
            <w:vAlign w:val="center"/>
            <w:hideMark/>
          </w:tcPr>
          <w:p w:rsidR="00E122DD" w:rsidRPr="00E122DD" w:rsidRDefault="00E122DD" w:rsidP="00E122DD">
            <w:pPr>
              <w:widowControl/>
              <w:jc w:val="left"/>
              <w:rPr>
                <w:rFonts w:ascii="宋体" w:eastAsia="宋体" w:hAnsi="宋体" w:cs="宋体"/>
                <w:color w:val="000000"/>
                <w:kern w:val="0"/>
                <w:sz w:val="22"/>
              </w:rPr>
            </w:pPr>
          </w:p>
        </w:tc>
        <w:tc>
          <w:tcPr>
            <w:tcW w:w="558" w:type="dxa"/>
            <w:vMerge/>
            <w:tcBorders>
              <w:top w:val="nil"/>
              <w:left w:val="single" w:sz="4" w:space="0" w:color="auto"/>
              <w:bottom w:val="single" w:sz="4" w:space="0" w:color="000000"/>
              <w:right w:val="single" w:sz="4" w:space="0" w:color="auto"/>
            </w:tcBorders>
            <w:vAlign w:val="center"/>
            <w:hideMark/>
          </w:tcPr>
          <w:p w:rsidR="00E122DD" w:rsidRPr="00E122DD" w:rsidRDefault="00E122DD" w:rsidP="00E122DD">
            <w:pPr>
              <w:widowControl/>
              <w:jc w:val="left"/>
              <w:rPr>
                <w:rFonts w:ascii="宋体" w:eastAsia="宋体" w:hAnsi="宋体" w:cs="宋体"/>
                <w:color w:val="000000"/>
                <w:kern w:val="0"/>
                <w:sz w:val="22"/>
              </w:rPr>
            </w:pP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2440" w:type="dxa"/>
            <w:tcBorders>
              <w:top w:val="nil"/>
              <w:left w:val="nil"/>
              <w:bottom w:val="single" w:sz="4" w:space="0" w:color="auto"/>
              <w:right w:val="single" w:sz="4" w:space="0" w:color="auto"/>
            </w:tcBorders>
            <w:shd w:val="clear" w:color="auto" w:fill="auto"/>
            <w:vAlign w:val="center"/>
            <w:hideMark/>
          </w:tcPr>
          <w:p w:rsidR="00E122DD" w:rsidRPr="00E122DD" w:rsidRDefault="00E122DD" w:rsidP="00E122DD">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专业英语</w:t>
            </w:r>
          </w:p>
        </w:tc>
        <w:tc>
          <w:tcPr>
            <w:tcW w:w="582"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32</w:t>
            </w:r>
          </w:p>
        </w:tc>
        <w:tc>
          <w:tcPr>
            <w:tcW w:w="695"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32</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2</w:t>
            </w:r>
          </w:p>
        </w:tc>
        <w:tc>
          <w:tcPr>
            <w:tcW w:w="436"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w:t>
            </w:r>
          </w:p>
        </w:tc>
        <w:tc>
          <w:tcPr>
            <w:tcW w:w="436"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32</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634" w:type="dxa"/>
            <w:tcBorders>
              <w:top w:val="nil"/>
              <w:left w:val="nil"/>
              <w:bottom w:val="single" w:sz="4" w:space="0" w:color="auto"/>
              <w:right w:val="single" w:sz="4" w:space="0" w:color="auto"/>
            </w:tcBorders>
            <w:shd w:val="clear" w:color="auto" w:fill="auto"/>
            <w:noWrap/>
            <w:vAlign w:val="center"/>
            <w:hideMark/>
          </w:tcPr>
          <w:p w:rsidR="00E122DD" w:rsidRPr="00E122DD" w:rsidRDefault="00E122D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r>
      <w:tr w:rsidR="00A43D62" w:rsidRPr="00E122DD" w:rsidTr="00BD3808">
        <w:trPr>
          <w:trHeight w:val="266"/>
        </w:trPr>
        <w:tc>
          <w:tcPr>
            <w:tcW w:w="557" w:type="dxa"/>
            <w:vMerge w:val="restart"/>
            <w:tcBorders>
              <w:top w:val="nil"/>
              <w:left w:val="single" w:sz="4" w:space="0" w:color="auto"/>
              <w:bottom w:val="single" w:sz="4" w:space="0" w:color="000000"/>
              <w:right w:val="single" w:sz="4" w:space="0" w:color="auto"/>
            </w:tcBorders>
            <w:shd w:val="clear" w:color="auto" w:fill="auto"/>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选修课(选修四门)</w:t>
            </w:r>
          </w:p>
        </w:tc>
        <w:tc>
          <w:tcPr>
            <w:tcW w:w="558" w:type="dxa"/>
            <w:vMerge w:val="restart"/>
            <w:tcBorders>
              <w:top w:val="nil"/>
              <w:left w:val="single" w:sz="4" w:space="0" w:color="auto"/>
              <w:bottom w:val="single" w:sz="4" w:space="0" w:color="000000"/>
              <w:right w:val="single" w:sz="4" w:space="0" w:color="auto"/>
            </w:tcBorders>
            <w:shd w:val="clear" w:color="auto" w:fill="auto"/>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96</w:t>
            </w:r>
            <w:r>
              <w:rPr>
                <w:rFonts w:ascii="宋体" w:eastAsia="宋体" w:hAnsi="宋体" w:cs="宋体" w:hint="eastAsia"/>
                <w:color w:val="000000"/>
                <w:kern w:val="0"/>
                <w:sz w:val="22"/>
              </w:rPr>
              <w:t>课时</w:t>
            </w:r>
          </w:p>
        </w:tc>
        <w:tc>
          <w:tcPr>
            <w:tcW w:w="557"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1</w:t>
            </w:r>
          </w:p>
        </w:tc>
        <w:tc>
          <w:tcPr>
            <w:tcW w:w="2440" w:type="dxa"/>
            <w:tcBorders>
              <w:top w:val="nil"/>
              <w:left w:val="nil"/>
              <w:bottom w:val="single" w:sz="4" w:space="0" w:color="auto"/>
              <w:right w:val="single" w:sz="4" w:space="0" w:color="auto"/>
            </w:tcBorders>
            <w:shd w:val="clear" w:color="auto" w:fill="auto"/>
            <w:vAlign w:val="center"/>
            <w:hideMark/>
          </w:tcPr>
          <w:p w:rsidR="00A43D62" w:rsidRPr="00E122DD" w:rsidRDefault="00A43D62" w:rsidP="00E122DD">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世界科技史</w:t>
            </w:r>
          </w:p>
        </w:tc>
        <w:tc>
          <w:tcPr>
            <w:tcW w:w="582"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24</w:t>
            </w:r>
          </w:p>
        </w:tc>
        <w:tc>
          <w:tcPr>
            <w:tcW w:w="695"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24</w:t>
            </w:r>
          </w:p>
        </w:tc>
        <w:tc>
          <w:tcPr>
            <w:tcW w:w="557"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rsidR="00A43D62" w:rsidRPr="00E122DD" w:rsidRDefault="00355184" w:rsidP="00E122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436"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w:t>
            </w:r>
          </w:p>
        </w:tc>
        <w:tc>
          <w:tcPr>
            <w:tcW w:w="557"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vMerge w:val="restart"/>
            <w:tcBorders>
              <w:top w:val="nil"/>
              <w:left w:val="nil"/>
              <w:right w:val="single" w:sz="4" w:space="0" w:color="auto"/>
            </w:tcBorders>
            <w:shd w:val="clear" w:color="auto" w:fill="auto"/>
            <w:noWrap/>
            <w:vAlign w:val="center"/>
            <w:hideMark/>
          </w:tcPr>
          <w:p w:rsidR="00A43D62" w:rsidRPr="00E122DD" w:rsidRDefault="00A43D62" w:rsidP="00A43D62">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24　</w:t>
            </w:r>
          </w:p>
        </w:tc>
        <w:tc>
          <w:tcPr>
            <w:tcW w:w="557" w:type="dxa"/>
            <w:vMerge w:val="restart"/>
            <w:tcBorders>
              <w:top w:val="nil"/>
              <w:left w:val="nil"/>
              <w:right w:val="single" w:sz="4" w:space="0" w:color="auto"/>
            </w:tcBorders>
            <w:shd w:val="clear" w:color="auto" w:fill="auto"/>
            <w:noWrap/>
            <w:vAlign w:val="center"/>
            <w:hideMark/>
          </w:tcPr>
          <w:p w:rsidR="00A43D62" w:rsidRPr="00E122DD" w:rsidRDefault="00A43D62" w:rsidP="00A43D62">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24　</w:t>
            </w:r>
          </w:p>
        </w:tc>
        <w:tc>
          <w:tcPr>
            <w:tcW w:w="557" w:type="dxa"/>
            <w:vMerge w:val="restart"/>
            <w:tcBorders>
              <w:top w:val="nil"/>
              <w:left w:val="nil"/>
              <w:right w:val="single" w:sz="4" w:space="0" w:color="auto"/>
            </w:tcBorders>
            <w:shd w:val="clear" w:color="auto" w:fill="auto"/>
            <w:noWrap/>
            <w:vAlign w:val="center"/>
            <w:hideMark/>
          </w:tcPr>
          <w:p w:rsidR="00A43D62" w:rsidRPr="00E122DD" w:rsidRDefault="00A43D62" w:rsidP="00A43D62">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24　</w:t>
            </w:r>
          </w:p>
        </w:tc>
        <w:tc>
          <w:tcPr>
            <w:tcW w:w="634" w:type="dxa"/>
            <w:vMerge w:val="restart"/>
            <w:tcBorders>
              <w:top w:val="nil"/>
              <w:left w:val="nil"/>
              <w:right w:val="single" w:sz="4" w:space="0" w:color="auto"/>
            </w:tcBorders>
            <w:shd w:val="clear" w:color="auto" w:fill="auto"/>
            <w:noWrap/>
            <w:vAlign w:val="center"/>
            <w:hideMark/>
          </w:tcPr>
          <w:p w:rsidR="00A43D62" w:rsidRPr="00E122DD" w:rsidRDefault="00A43D62" w:rsidP="00A43D62">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24</w:t>
            </w:r>
          </w:p>
        </w:tc>
      </w:tr>
      <w:tr w:rsidR="00A43D62" w:rsidRPr="00E122DD" w:rsidTr="00BD3808">
        <w:trPr>
          <w:trHeight w:val="266"/>
        </w:trPr>
        <w:tc>
          <w:tcPr>
            <w:tcW w:w="557" w:type="dxa"/>
            <w:vMerge/>
            <w:tcBorders>
              <w:top w:val="nil"/>
              <w:left w:val="single" w:sz="4" w:space="0" w:color="auto"/>
              <w:bottom w:val="single" w:sz="4" w:space="0" w:color="000000"/>
              <w:right w:val="single" w:sz="4" w:space="0" w:color="auto"/>
            </w:tcBorders>
            <w:vAlign w:val="center"/>
            <w:hideMark/>
          </w:tcPr>
          <w:p w:rsidR="00A43D62" w:rsidRPr="00E122DD" w:rsidRDefault="00A43D62" w:rsidP="00E122DD">
            <w:pPr>
              <w:widowControl/>
              <w:jc w:val="left"/>
              <w:rPr>
                <w:rFonts w:ascii="宋体" w:eastAsia="宋体" w:hAnsi="宋体" w:cs="宋体"/>
                <w:color w:val="000000"/>
                <w:kern w:val="0"/>
                <w:sz w:val="22"/>
              </w:rPr>
            </w:pPr>
          </w:p>
        </w:tc>
        <w:tc>
          <w:tcPr>
            <w:tcW w:w="558" w:type="dxa"/>
            <w:vMerge/>
            <w:tcBorders>
              <w:top w:val="nil"/>
              <w:left w:val="single" w:sz="4" w:space="0" w:color="auto"/>
              <w:bottom w:val="single" w:sz="4" w:space="0" w:color="000000"/>
              <w:right w:val="single" w:sz="4" w:space="0" w:color="auto"/>
            </w:tcBorders>
            <w:vAlign w:val="center"/>
            <w:hideMark/>
          </w:tcPr>
          <w:p w:rsidR="00A43D62" w:rsidRPr="00E122DD" w:rsidRDefault="00A43D62" w:rsidP="00E122DD">
            <w:pPr>
              <w:widowControl/>
              <w:jc w:val="left"/>
              <w:rPr>
                <w:rFonts w:ascii="宋体" w:eastAsia="宋体" w:hAnsi="宋体" w:cs="宋体"/>
                <w:color w:val="000000"/>
                <w:kern w:val="0"/>
                <w:sz w:val="22"/>
              </w:rPr>
            </w:pPr>
          </w:p>
        </w:tc>
        <w:tc>
          <w:tcPr>
            <w:tcW w:w="557"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2</w:t>
            </w:r>
          </w:p>
        </w:tc>
        <w:tc>
          <w:tcPr>
            <w:tcW w:w="2440" w:type="dxa"/>
            <w:tcBorders>
              <w:top w:val="nil"/>
              <w:left w:val="nil"/>
              <w:bottom w:val="single" w:sz="4" w:space="0" w:color="auto"/>
              <w:right w:val="single" w:sz="4" w:space="0" w:color="auto"/>
            </w:tcBorders>
            <w:shd w:val="clear" w:color="auto" w:fill="auto"/>
            <w:vAlign w:val="center"/>
            <w:hideMark/>
          </w:tcPr>
          <w:p w:rsidR="00A43D62" w:rsidRPr="00E122DD" w:rsidRDefault="00A43D62" w:rsidP="00E122DD">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国际理解教育</w:t>
            </w:r>
          </w:p>
        </w:tc>
        <w:tc>
          <w:tcPr>
            <w:tcW w:w="582"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24</w:t>
            </w:r>
          </w:p>
        </w:tc>
        <w:tc>
          <w:tcPr>
            <w:tcW w:w="695"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24</w:t>
            </w:r>
          </w:p>
        </w:tc>
        <w:tc>
          <w:tcPr>
            <w:tcW w:w="557"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rsidR="00A43D62" w:rsidRPr="00E122DD" w:rsidRDefault="00355184" w:rsidP="00E122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436"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w:t>
            </w:r>
          </w:p>
        </w:tc>
        <w:tc>
          <w:tcPr>
            <w:tcW w:w="557"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vMerge/>
            <w:tcBorders>
              <w:left w:val="nil"/>
              <w:right w:val="single" w:sz="4" w:space="0" w:color="auto"/>
            </w:tcBorders>
            <w:shd w:val="clear" w:color="auto" w:fill="auto"/>
            <w:noWrap/>
            <w:vAlign w:val="center"/>
            <w:hideMark/>
          </w:tcPr>
          <w:p w:rsidR="00A43D62" w:rsidRPr="00E122DD" w:rsidRDefault="00A43D62" w:rsidP="00E122DD">
            <w:pPr>
              <w:jc w:val="center"/>
              <w:rPr>
                <w:rFonts w:ascii="宋体" w:eastAsia="宋体" w:hAnsi="宋体" w:cs="宋体"/>
                <w:color w:val="000000"/>
                <w:kern w:val="0"/>
                <w:sz w:val="22"/>
              </w:rPr>
            </w:pPr>
          </w:p>
        </w:tc>
        <w:tc>
          <w:tcPr>
            <w:tcW w:w="557" w:type="dxa"/>
            <w:vMerge/>
            <w:tcBorders>
              <w:left w:val="nil"/>
              <w:right w:val="single" w:sz="4" w:space="0" w:color="auto"/>
            </w:tcBorders>
            <w:shd w:val="clear" w:color="auto" w:fill="auto"/>
            <w:noWrap/>
            <w:vAlign w:val="center"/>
            <w:hideMark/>
          </w:tcPr>
          <w:p w:rsidR="00A43D62" w:rsidRPr="00E122DD" w:rsidRDefault="00A43D62" w:rsidP="00E122DD">
            <w:pPr>
              <w:jc w:val="center"/>
              <w:rPr>
                <w:rFonts w:ascii="宋体" w:eastAsia="宋体" w:hAnsi="宋体" w:cs="宋体"/>
                <w:color w:val="000000"/>
                <w:kern w:val="0"/>
                <w:sz w:val="22"/>
              </w:rPr>
            </w:pPr>
          </w:p>
        </w:tc>
        <w:tc>
          <w:tcPr>
            <w:tcW w:w="557" w:type="dxa"/>
            <w:vMerge/>
            <w:tcBorders>
              <w:left w:val="nil"/>
              <w:right w:val="single" w:sz="4" w:space="0" w:color="auto"/>
            </w:tcBorders>
            <w:shd w:val="clear" w:color="auto" w:fill="auto"/>
            <w:noWrap/>
            <w:vAlign w:val="center"/>
            <w:hideMark/>
          </w:tcPr>
          <w:p w:rsidR="00A43D62" w:rsidRPr="00E122DD" w:rsidRDefault="00A43D62" w:rsidP="00E122DD">
            <w:pPr>
              <w:jc w:val="center"/>
              <w:rPr>
                <w:rFonts w:ascii="宋体" w:eastAsia="宋体" w:hAnsi="宋体" w:cs="宋体"/>
                <w:color w:val="000000"/>
                <w:kern w:val="0"/>
                <w:sz w:val="22"/>
              </w:rPr>
            </w:pPr>
          </w:p>
        </w:tc>
        <w:tc>
          <w:tcPr>
            <w:tcW w:w="634" w:type="dxa"/>
            <w:vMerge/>
            <w:tcBorders>
              <w:left w:val="nil"/>
              <w:right w:val="single" w:sz="4" w:space="0" w:color="auto"/>
            </w:tcBorders>
            <w:shd w:val="clear" w:color="auto" w:fill="auto"/>
            <w:noWrap/>
            <w:vAlign w:val="center"/>
            <w:hideMark/>
          </w:tcPr>
          <w:p w:rsidR="00A43D62" w:rsidRPr="00E122DD" w:rsidRDefault="00A43D62" w:rsidP="00E122DD">
            <w:pPr>
              <w:jc w:val="center"/>
              <w:rPr>
                <w:rFonts w:ascii="宋体" w:eastAsia="宋体" w:hAnsi="宋体" w:cs="宋体"/>
                <w:color w:val="000000"/>
                <w:kern w:val="0"/>
                <w:sz w:val="22"/>
              </w:rPr>
            </w:pPr>
          </w:p>
        </w:tc>
      </w:tr>
      <w:tr w:rsidR="00A43D62" w:rsidRPr="00E122DD" w:rsidTr="00BD3808">
        <w:trPr>
          <w:trHeight w:val="266"/>
        </w:trPr>
        <w:tc>
          <w:tcPr>
            <w:tcW w:w="557" w:type="dxa"/>
            <w:vMerge/>
            <w:tcBorders>
              <w:top w:val="nil"/>
              <w:left w:val="single" w:sz="4" w:space="0" w:color="auto"/>
              <w:bottom w:val="single" w:sz="4" w:space="0" w:color="000000"/>
              <w:right w:val="single" w:sz="4" w:space="0" w:color="auto"/>
            </w:tcBorders>
            <w:vAlign w:val="center"/>
            <w:hideMark/>
          </w:tcPr>
          <w:p w:rsidR="00A43D62" w:rsidRPr="00E122DD" w:rsidRDefault="00A43D62" w:rsidP="00E122DD">
            <w:pPr>
              <w:widowControl/>
              <w:jc w:val="left"/>
              <w:rPr>
                <w:rFonts w:ascii="宋体" w:eastAsia="宋体" w:hAnsi="宋体" w:cs="宋体"/>
                <w:color w:val="000000"/>
                <w:kern w:val="0"/>
                <w:sz w:val="22"/>
              </w:rPr>
            </w:pPr>
          </w:p>
        </w:tc>
        <w:tc>
          <w:tcPr>
            <w:tcW w:w="558" w:type="dxa"/>
            <w:vMerge/>
            <w:tcBorders>
              <w:top w:val="nil"/>
              <w:left w:val="single" w:sz="4" w:space="0" w:color="auto"/>
              <w:bottom w:val="single" w:sz="4" w:space="0" w:color="000000"/>
              <w:right w:val="single" w:sz="4" w:space="0" w:color="auto"/>
            </w:tcBorders>
            <w:vAlign w:val="center"/>
            <w:hideMark/>
          </w:tcPr>
          <w:p w:rsidR="00A43D62" w:rsidRPr="00E122DD" w:rsidRDefault="00A43D62" w:rsidP="00E122DD">
            <w:pPr>
              <w:widowControl/>
              <w:jc w:val="left"/>
              <w:rPr>
                <w:rFonts w:ascii="宋体" w:eastAsia="宋体" w:hAnsi="宋体" w:cs="宋体"/>
                <w:color w:val="000000"/>
                <w:kern w:val="0"/>
                <w:sz w:val="22"/>
              </w:rPr>
            </w:pPr>
          </w:p>
        </w:tc>
        <w:tc>
          <w:tcPr>
            <w:tcW w:w="557"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3</w:t>
            </w:r>
          </w:p>
        </w:tc>
        <w:tc>
          <w:tcPr>
            <w:tcW w:w="2440" w:type="dxa"/>
            <w:tcBorders>
              <w:top w:val="nil"/>
              <w:left w:val="nil"/>
              <w:bottom w:val="single" w:sz="4" w:space="0" w:color="auto"/>
              <w:right w:val="single" w:sz="4" w:space="0" w:color="auto"/>
            </w:tcBorders>
            <w:shd w:val="clear" w:color="auto" w:fill="auto"/>
            <w:vAlign w:val="center"/>
            <w:hideMark/>
          </w:tcPr>
          <w:p w:rsidR="00A43D62" w:rsidRPr="00E122DD" w:rsidRDefault="00A43D62" w:rsidP="00E122DD">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科学素养专题</w:t>
            </w:r>
          </w:p>
        </w:tc>
        <w:tc>
          <w:tcPr>
            <w:tcW w:w="582"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24</w:t>
            </w:r>
          </w:p>
        </w:tc>
        <w:tc>
          <w:tcPr>
            <w:tcW w:w="695"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24</w:t>
            </w:r>
          </w:p>
        </w:tc>
        <w:tc>
          <w:tcPr>
            <w:tcW w:w="557"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rsidR="00A43D62" w:rsidRPr="00E122DD" w:rsidRDefault="00355184" w:rsidP="00E122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436"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w:t>
            </w:r>
          </w:p>
        </w:tc>
        <w:tc>
          <w:tcPr>
            <w:tcW w:w="557"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vMerge/>
            <w:tcBorders>
              <w:left w:val="nil"/>
              <w:right w:val="single" w:sz="4" w:space="0" w:color="auto"/>
            </w:tcBorders>
            <w:shd w:val="clear" w:color="auto" w:fill="auto"/>
            <w:noWrap/>
            <w:vAlign w:val="center"/>
            <w:hideMark/>
          </w:tcPr>
          <w:p w:rsidR="00A43D62" w:rsidRPr="00E122DD" w:rsidRDefault="00A43D62" w:rsidP="00E122DD">
            <w:pPr>
              <w:jc w:val="center"/>
              <w:rPr>
                <w:rFonts w:ascii="宋体" w:eastAsia="宋体" w:hAnsi="宋体" w:cs="宋体"/>
                <w:color w:val="000000"/>
                <w:kern w:val="0"/>
                <w:sz w:val="22"/>
              </w:rPr>
            </w:pPr>
          </w:p>
        </w:tc>
        <w:tc>
          <w:tcPr>
            <w:tcW w:w="557" w:type="dxa"/>
            <w:vMerge/>
            <w:tcBorders>
              <w:left w:val="nil"/>
              <w:right w:val="single" w:sz="4" w:space="0" w:color="auto"/>
            </w:tcBorders>
            <w:shd w:val="clear" w:color="auto" w:fill="auto"/>
            <w:noWrap/>
            <w:vAlign w:val="center"/>
            <w:hideMark/>
          </w:tcPr>
          <w:p w:rsidR="00A43D62" w:rsidRPr="00E122DD" w:rsidRDefault="00A43D62" w:rsidP="00E122DD">
            <w:pPr>
              <w:jc w:val="center"/>
              <w:rPr>
                <w:rFonts w:ascii="宋体" w:eastAsia="宋体" w:hAnsi="宋体" w:cs="宋体"/>
                <w:color w:val="000000"/>
                <w:kern w:val="0"/>
                <w:sz w:val="22"/>
              </w:rPr>
            </w:pPr>
          </w:p>
        </w:tc>
        <w:tc>
          <w:tcPr>
            <w:tcW w:w="557" w:type="dxa"/>
            <w:vMerge/>
            <w:tcBorders>
              <w:left w:val="nil"/>
              <w:right w:val="single" w:sz="4" w:space="0" w:color="auto"/>
            </w:tcBorders>
            <w:shd w:val="clear" w:color="auto" w:fill="auto"/>
            <w:noWrap/>
            <w:vAlign w:val="center"/>
            <w:hideMark/>
          </w:tcPr>
          <w:p w:rsidR="00A43D62" w:rsidRPr="00E122DD" w:rsidRDefault="00A43D62" w:rsidP="00E122DD">
            <w:pPr>
              <w:jc w:val="center"/>
              <w:rPr>
                <w:rFonts w:ascii="宋体" w:eastAsia="宋体" w:hAnsi="宋体" w:cs="宋体"/>
                <w:color w:val="000000"/>
                <w:kern w:val="0"/>
                <w:sz w:val="22"/>
              </w:rPr>
            </w:pPr>
          </w:p>
        </w:tc>
        <w:tc>
          <w:tcPr>
            <w:tcW w:w="634" w:type="dxa"/>
            <w:vMerge/>
            <w:tcBorders>
              <w:left w:val="nil"/>
              <w:right w:val="single" w:sz="4" w:space="0" w:color="auto"/>
            </w:tcBorders>
            <w:shd w:val="clear" w:color="auto" w:fill="auto"/>
            <w:noWrap/>
            <w:vAlign w:val="center"/>
            <w:hideMark/>
          </w:tcPr>
          <w:p w:rsidR="00A43D62" w:rsidRPr="00E122DD" w:rsidRDefault="00A43D62" w:rsidP="00E122DD">
            <w:pPr>
              <w:jc w:val="center"/>
              <w:rPr>
                <w:rFonts w:ascii="宋体" w:eastAsia="宋体" w:hAnsi="宋体" w:cs="宋体"/>
                <w:color w:val="000000"/>
                <w:kern w:val="0"/>
                <w:sz w:val="22"/>
              </w:rPr>
            </w:pPr>
          </w:p>
        </w:tc>
      </w:tr>
      <w:tr w:rsidR="00A43D62" w:rsidRPr="00E122DD" w:rsidTr="00BD3808">
        <w:trPr>
          <w:trHeight w:val="266"/>
        </w:trPr>
        <w:tc>
          <w:tcPr>
            <w:tcW w:w="557" w:type="dxa"/>
            <w:vMerge/>
            <w:tcBorders>
              <w:top w:val="nil"/>
              <w:left w:val="single" w:sz="4" w:space="0" w:color="auto"/>
              <w:bottom w:val="single" w:sz="4" w:space="0" w:color="000000"/>
              <w:right w:val="single" w:sz="4" w:space="0" w:color="auto"/>
            </w:tcBorders>
            <w:vAlign w:val="center"/>
            <w:hideMark/>
          </w:tcPr>
          <w:p w:rsidR="00A43D62" w:rsidRPr="00E122DD" w:rsidRDefault="00A43D62" w:rsidP="00E122DD">
            <w:pPr>
              <w:widowControl/>
              <w:jc w:val="left"/>
              <w:rPr>
                <w:rFonts w:ascii="宋体" w:eastAsia="宋体" w:hAnsi="宋体" w:cs="宋体"/>
                <w:color w:val="000000"/>
                <w:kern w:val="0"/>
                <w:sz w:val="22"/>
              </w:rPr>
            </w:pPr>
          </w:p>
        </w:tc>
        <w:tc>
          <w:tcPr>
            <w:tcW w:w="558" w:type="dxa"/>
            <w:vMerge/>
            <w:tcBorders>
              <w:top w:val="nil"/>
              <w:left w:val="single" w:sz="4" w:space="0" w:color="auto"/>
              <w:bottom w:val="single" w:sz="4" w:space="0" w:color="000000"/>
              <w:right w:val="single" w:sz="4" w:space="0" w:color="auto"/>
            </w:tcBorders>
            <w:vAlign w:val="center"/>
            <w:hideMark/>
          </w:tcPr>
          <w:p w:rsidR="00A43D62" w:rsidRPr="00E122DD" w:rsidRDefault="00A43D62" w:rsidP="00E122DD">
            <w:pPr>
              <w:widowControl/>
              <w:jc w:val="left"/>
              <w:rPr>
                <w:rFonts w:ascii="宋体" w:eastAsia="宋体" w:hAnsi="宋体" w:cs="宋体"/>
                <w:color w:val="000000"/>
                <w:kern w:val="0"/>
                <w:sz w:val="22"/>
              </w:rPr>
            </w:pPr>
          </w:p>
        </w:tc>
        <w:tc>
          <w:tcPr>
            <w:tcW w:w="557"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4</w:t>
            </w:r>
          </w:p>
        </w:tc>
        <w:tc>
          <w:tcPr>
            <w:tcW w:w="2440" w:type="dxa"/>
            <w:tcBorders>
              <w:top w:val="nil"/>
              <w:left w:val="nil"/>
              <w:bottom w:val="single" w:sz="4" w:space="0" w:color="auto"/>
              <w:right w:val="single" w:sz="4" w:space="0" w:color="auto"/>
            </w:tcBorders>
            <w:shd w:val="clear" w:color="auto" w:fill="auto"/>
            <w:vAlign w:val="center"/>
            <w:hideMark/>
          </w:tcPr>
          <w:p w:rsidR="00A43D62" w:rsidRPr="00E122DD" w:rsidRDefault="00A43D62" w:rsidP="00E122DD">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STEM专题</w:t>
            </w:r>
          </w:p>
        </w:tc>
        <w:tc>
          <w:tcPr>
            <w:tcW w:w="582"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24</w:t>
            </w:r>
          </w:p>
        </w:tc>
        <w:tc>
          <w:tcPr>
            <w:tcW w:w="695"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24</w:t>
            </w:r>
          </w:p>
        </w:tc>
        <w:tc>
          <w:tcPr>
            <w:tcW w:w="557"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rsidR="00A43D62" w:rsidRPr="00E122DD" w:rsidRDefault="00355184" w:rsidP="00E122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436"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w:t>
            </w:r>
          </w:p>
        </w:tc>
        <w:tc>
          <w:tcPr>
            <w:tcW w:w="557"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vMerge/>
            <w:tcBorders>
              <w:left w:val="nil"/>
              <w:right w:val="single" w:sz="4" w:space="0" w:color="auto"/>
            </w:tcBorders>
            <w:shd w:val="clear" w:color="auto" w:fill="auto"/>
            <w:noWrap/>
            <w:vAlign w:val="center"/>
            <w:hideMark/>
          </w:tcPr>
          <w:p w:rsidR="00A43D62" w:rsidRPr="00E122DD" w:rsidRDefault="00A43D62" w:rsidP="00E122DD">
            <w:pPr>
              <w:jc w:val="center"/>
              <w:rPr>
                <w:rFonts w:ascii="宋体" w:eastAsia="宋体" w:hAnsi="宋体" w:cs="宋体"/>
                <w:color w:val="000000"/>
                <w:kern w:val="0"/>
                <w:sz w:val="22"/>
              </w:rPr>
            </w:pPr>
          </w:p>
        </w:tc>
        <w:tc>
          <w:tcPr>
            <w:tcW w:w="557" w:type="dxa"/>
            <w:vMerge/>
            <w:tcBorders>
              <w:left w:val="nil"/>
              <w:right w:val="single" w:sz="4" w:space="0" w:color="auto"/>
            </w:tcBorders>
            <w:shd w:val="clear" w:color="auto" w:fill="auto"/>
            <w:noWrap/>
            <w:vAlign w:val="center"/>
            <w:hideMark/>
          </w:tcPr>
          <w:p w:rsidR="00A43D62" w:rsidRPr="00E122DD" w:rsidRDefault="00A43D62" w:rsidP="00E122DD">
            <w:pPr>
              <w:jc w:val="center"/>
              <w:rPr>
                <w:rFonts w:ascii="宋体" w:eastAsia="宋体" w:hAnsi="宋体" w:cs="宋体"/>
                <w:color w:val="000000"/>
                <w:kern w:val="0"/>
                <w:sz w:val="22"/>
              </w:rPr>
            </w:pPr>
          </w:p>
        </w:tc>
        <w:tc>
          <w:tcPr>
            <w:tcW w:w="557" w:type="dxa"/>
            <w:vMerge/>
            <w:tcBorders>
              <w:left w:val="nil"/>
              <w:right w:val="single" w:sz="4" w:space="0" w:color="auto"/>
            </w:tcBorders>
            <w:shd w:val="clear" w:color="auto" w:fill="auto"/>
            <w:noWrap/>
            <w:vAlign w:val="center"/>
            <w:hideMark/>
          </w:tcPr>
          <w:p w:rsidR="00A43D62" w:rsidRPr="00E122DD" w:rsidRDefault="00A43D62" w:rsidP="00E122DD">
            <w:pPr>
              <w:jc w:val="center"/>
              <w:rPr>
                <w:rFonts w:ascii="宋体" w:eastAsia="宋体" w:hAnsi="宋体" w:cs="宋体"/>
                <w:color w:val="000000"/>
                <w:kern w:val="0"/>
                <w:sz w:val="22"/>
              </w:rPr>
            </w:pPr>
          </w:p>
        </w:tc>
        <w:tc>
          <w:tcPr>
            <w:tcW w:w="634" w:type="dxa"/>
            <w:vMerge/>
            <w:tcBorders>
              <w:left w:val="nil"/>
              <w:right w:val="single" w:sz="4" w:space="0" w:color="auto"/>
            </w:tcBorders>
            <w:shd w:val="clear" w:color="auto" w:fill="auto"/>
            <w:noWrap/>
            <w:vAlign w:val="center"/>
            <w:hideMark/>
          </w:tcPr>
          <w:p w:rsidR="00A43D62" w:rsidRPr="00E122DD" w:rsidRDefault="00A43D62" w:rsidP="00E122DD">
            <w:pPr>
              <w:jc w:val="center"/>
              <w:rPr>
                <w:rFonts w:ascii="宋体" w:eastAsia="宋体" w:hAnsi="宋体" w:cs="宋体"/>
                <w:color w:val="000000"/>
                <w:kern w:val="0"/>
                <w:sz w:val="22"/>
              </w:rPr>
            </w:pPr>
          </w:p>
        </w:tc>
      </w:tr>
      <w:tr w:rsidR="00A43D62" w:rsidRPr="00E122DD" w:rsidTr="00BD3808">
        <w:trPr>
          <w:trHeight w:val="266"/>
        </w:trPr>
        <w:tc>
          <w:tcPr>
            <w:tcW w:w="557" w:type="dxa"/>
            <w:vMerge/>
            <w:tcBorders>
              <w:top w:val="nil"/>
              <w:left w:val="single" w:sz="4" w:space="0" w:color="auto"/>
              <w:bottom w:val="single" w:sz="4" w:space="0" w:color="000000"/>
              <w:right w:val="single" w:sz="4" w:space="0" w:color="auto"/>
            </w:tcBorders>
            <w:vAlign w:val="center"/>
            <w:hideMark/>
          </w:tcPr>
          <w:p w:rsidR="00A43D62" w:rsidRPr="00E122DD" w:rsidRDefault="00A43D62" w:rsidP="00E122DD">
            <w:pPr>
              <w:widowControl/>
              <w:jc w:val="left"/>
              <w:rPr>
                <w:rFonts w:ascii="宋体" w:eastAsia="宋体" w:hAnsi="宋体" w:cs="宋体"/>
                <w:color w:val="000000"/>
                <w:kern w:val="0"/>
                <w:sz w:val="22"/>
              </w:rPr>
            </w:pPr>
          </w:p>
        </w:tc>
        <w:tc>
          <w:tcPr>
            <w:tcW w:w="558" w:type="dxa"/>
            <w:vMerge/>
            <w:tcBorders>
              <w:top w:val="nil"/>
              <w:left w:val="single" w:sz="4" w:space="0" w:color="auto"/>
              <w:bottom w:val="single" w:sz="4" w:space="0" w:color="000000"/>
              <w:right w:val="single" w:sz="4" w:space="0" w:color="auto"/>
            </w:tcBorders>
            <w:vAlign w:val="center"/>
            <w:hideMark/>
          </w:tcPr>
          <w:p w:rsidR="00A43D62" w:rsidRPr="00E122DD" w:rsidRDefault="00A43D62" w:rsidP="00E122DD">
            <w:pPr>
              <w:widowControl/>
              <w:jc w:val="left"/>
              <w:rPr>
                <w:rFonts w:ascii="宋体" w:eastAsia="宋体" w:hAnsi="宋体" w:cs="宋体"/>
                <w:color w:val="000000"/>
                <w:kern w:val="0"/>
                <w:sz w:val="22"/>
              </w:rPr>
            </w:pPr>
          </w:p>
        </w:tc>
        <w:tc>
          <w:tcPr>
            <w:tcW w:w="557"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5</w:t>
            </w:r>
          </w:p>
        </w:tc>
        <w:tc>
          <w:tcPr>
            <w:tcW w:w="2440" w:type="dxa"/>
            <w:tcBorders>
              <w:top w:val="nil"/>
              <w:left w:val="nil"/>
              <w:bottom w:val="single" w:sz="4" w:space="0" w:color="auto"/>
              <w:right w:val="single" w:sz="4" w:space="0" w:color="auto"/>
            </w:tcBorders>
            <w:shd w:val="clear" w:color="auto" w:fill="auto"/>
            <w:vAlign w:val="center"/>
            <w:hideMark/>
          </w:tcPr>
          <w:p w:rsidR="00A43D62" w:rsidRPr="00E122DD" w:rsidRDefault="00A43D62" w:rsidP="00E122DD">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虚拟现实技术</w:t>
            </w:r>
          </w:p>
        </w:tc>
        <w:tc>
          <w:tcPr>
            <w:tcW w:w="582"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24</w:t>
            </w:r>
          </w:p>
        </w:tc>
        <w:tc>
          <w:tcPr>
            <w:tcW w:w="695"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24</w:t>
            </w:r>
          </w:p>
        </w:tc>
        <w:tc>
          <w:tcPr>
            <w:tcW w:w="557"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rsidR="00A43D62" w:rsidRPr="00E122DD" w:rsidRDefault="00355184" w:rsidP="00E122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436"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w:t>
            </w:r>
          </w:p>
        </w:tc>
        <w:tc>
          <w:tcPr>
            <w:tcW w:w="557"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vMerge/>
            <w:tcBorders>
              <w:left w:val="nil"/>
              <w:right w:val="single" w:sz="4" w:space="0" w:color="auto"/>
            </w:tcBorders>
            <w:shd w:val="clear" w:color="auto" w:fill="auto"/>
            <w:noWrap/>
            <w:vAlign w:val="center"/>
            <w:hideMark/>
          </w:tcPr>
          <w:p w:rsidR="00A43D62" w:rsidRPr="00E122DD" w:rsidRDefault="00A43D62" w:rsidP="00E122DD">
            <w:pPr>
              <w:jc w:val="center"/>
              <w:rPr>
                <w:rFonts w:ascii="宋体" w:eastAsia="宋体" w:hAnsi="宋体" w:cs="宋体"/>
                <w:color w:val="000000"/>
                <w:kern w:val="0"/>
                <w:sz w:val="22"/>
              </w:rPr>
            </w:pPr>
          </w:p>
        </w:tc>
        <w:tc>
          <w:tcPr>
            <w:tcW w:w="557" w:type="dxa"/>
            <w:vMerge/>
            <w:tcBorders>
              <w:left w:val="nil"/>
              <w:right w:val="single" w:sz="4" w:space="0" w:color="auto"/>
            </w:tcBorders>
            <w:shd w:val="clear" w:color="auto" w:fill="auto"/>
            <w:noWrap/>
            <w:vAlign w:val="center"/>
            <w:hideMark/>
          </w:tcPr>
          <w:p w:rsidR="00A43D62" w:rsidRPr="00E122DD" w:rsidRDefault="00A43D62" w:rsidP="00E122DD">
            <w:pPr>
              <w:jc w:val="center"/>
              <w:rPr>
                <w:rFonts w:ascii="宋体" w:eastAsia="宋体" w:hAnsi="宋体" w:cs="宋体"/>
                <w:color w:val="000000"/>
                <w:kern w:val="0"/>
                <w:sz w:val="22"/>
              </w:rPr>
            </w:pPr>
          </w:p>
        </w:tc>
        <w:tc>
          <w:tcPr>
            <w:tcW w:w="557" w:type="dxa"/>
            <w:vMerge/>
            <w:tcBorders>
              <w:left w:val="nil"/>
              <w:right w:val="single" w:sz="4" w:space="0" w:color="auto"/>
            </w:tcBorders>
            <w:shd w:val="clear" w:color="auto" w:fill="auto"/>
            <w:noWrap/>
            <w:vAlign w:val="center"/>
            <w:hideMark/>
          </w:tcPr>
          <w:p w:rsidR="00A43D62" w:rsidRPr="00E122DD" w:rsidRDefault="00A43D62" w:rsidP="00E122DD">
            <w:pPr>
              <w:jc w:val="center"/>
              <w:rPr>
                <w:rFonts w:ascii="宋体" w:eastAsia="宋体" w:hAnsi="宋体" w:cs="宋体"/>
                <w:color w:val="000000"/>
                <w:kern w:val="0"/>
                <w:sz w:val="22"/>
              </w:rPr>
            </w:pPr>
          </w:p>
        </w:tc>
        <w:tc>
          <w:tcPr>
            <w:tcW w:w="634" w:type="dxa"/>
            <w:vMerge/>
            <w:tcBorders>
              <w:left w:val="nil"/>
              <w:right w:val="single" w:sz="4" w:space="0" w:color="auto"/>
            </w:tcBorders>
            <w:shd w:val="clear" w:color="auto" w:fill="auto"/>
            <w:noWrap/>
            <w:vAlign w:val="center"/>
            <w:hideMark/>
          </w:tcPr>
          <w:p w:rsidR="00A43D62" w:rsidRPr="00E122DD" w:rsidRDefault="00A43D62" w:rsidP="00E122DD">
            <w:pPr>
              <w:jc w:val="center"/>
              <w:rPr>
                <w:rFonts w:ascii="宋体" w:eastAsia="宋体" w:hAnsi="宋体" w:cs="宋体"/>
                <w:color w:val="000000"/>
                <w:kern w:val="0"/>
                <w:sz w:val="22"/>
              </w:rPr>
            </w:pPr>
          </w:p>
        </w:tc>
      </w:tr>
      <w:tr w:rsidR="00A43D62" w:rsidRPr="00E122DD" w:rsidTr="00BD3808">
        <w:trPr>
          <w:trHeight w:val="266"/>
        </w:trPr>
        <w:tc>
          <w:tcPr>
            <w:tcW w:w="557" w:type="dxa"/>
            <w:vMerge/>
            <w:tcBorders>
              <w:top w:val="nil"/>
              <w:left w:val="single" w:sz="4" w:space="0" w:color="auto"/>
              <w:bottom w:val="single" w:sz="4" w:space="0" w:color="000000"/>
              <w:right w:val="single" w:sz="4" w:space="0" w:color="auto"/>
            </w:tcBorders>
            <w:vAlign w:val="center"/>
            <w:hideMark/>
          </w:tcPr>
          <w:p w:rsidR="00A43D62" w:rsidRPr="00E122DD" w:rsidRDefault="00A43D62" w:rsidP="00E122DD">
            <w:pPr>
              <w:widowControl/>
              <w:jc w:val="left"/>
              <w:rPr>
                <w:rFonts w:ascii="宋体" w:eastAsia="宋体" w:hAnsi="宋体" w:cs="宋体"/>
                <w:color w:val="000000"/>
                <w:kern w:val="0"/>
                <w:sz w:val="22"/>
              </w:rPr>
            </w:pPr>
          </w:p>
        </w:tc>
        <w:tc>
          <w:tcPr>
            <w:tcW w:w="558" w:type="dxa"/>
            <w:vMerge/>
            <w:tcBorders>
              <w:top w:val="nil"/>
              <w:left w:val="single" w:sz="4" w:space="0" w:color="auto"/>
              <w:bottom w:val="single" w:sz="4" w:space="0" w:color="000000"/>
              <w:right w:val="single" w:sz="4" w:space="0" w:color="auto"/>
            </w:tcBorders>
            <w:vAlign w:val="center"/>
            <w:hideMark/>
          </w:tcPr>
          <w:p w:rsidR="00A43D62" w:rsidRPr="00E122DD" w:rsidRDefault="00A43D62" w:rsidP="00E122DD">
            <w:pPr>
              <w:widowControl/>
              <w:jc w:val="left"/>
              <w:rPr>
                <w:rFonts w:ascii="宋体" w:eastAsia="宋体" w:hAnsi="宋体" w:cs="宋体"/>
                <w:color w:val="000000"/>
                <w:kern w:val="0"/>
                <w:sz w:val="22"/>
              </w:rPr>
            </w:pPr>
          </w:p>
        </w:tc>
        <w:tc>
          <w:tcPr>
            <w:tcW w:w="557"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6</w:t>
            </w:r>
          </w:p>
        </w:tc>
        <w:tc>
          <w:tcPr>
            <w:tcW w:w="2440" w:type="dxa"/>
            <w:tcBorders>
              <w:top w:val="nil"/>
              <w:left w:val="nil"/>
              <w:bottom w:val="single" w:sz="4" w:space="0" w:color="auto"/>
              <w:right w:val="single" w:sz="4" w:space="0" w:color="auto"/>
            </w:tcBorders>
            <w:shd w:val="clear" w:color="auto" w:fill="auto"/>
            <w:vAlign w:val="center"/>
            <w:hideMark/>
          </w:tcPr>
          <w:p w:rsidR="00A43D62" w:rsidRPr="00E122DD" w:rsidRDefault="00A43D62" w:rsidP="00E122DD">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机器人技术介绍</w:t>
            </w:r>
          </w:p>
        </w:tc>
        <w:tc>
          <w:tcPr>
            <w:tcW w:w="582"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24</w:t>
            </w:r>
          </w:p>
        </w:tc>
        <w:tc>
          <w:tcPr>
            <w:tcW w:w="695"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24</w:t>
            </w:r>
          </w:p>
        </w:tc>
        <w:tc>
          <w:tcPr>
            <w:tcW w:w="557"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rsidR="00A43D62" w:rsidRPr="00E122DD" w:rsidRDefault="00355184" w:rsidP="00E122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436"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w:t>
            </w:r>
          </w:p>
        </w:tc>
        <w:tc>
          <w:tcPr>
            <w:tcW w:w="557"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vMerge/>
            <w:tcBorders>
              <w:left w:val="nil"/>
              <w:right w:val="single" w:sz="4" w:space="0" w:color="auto"/>
            </w:tcBorders>
            <w:shd w:val="clear" w:color="auto" w:fill="auto"/>
            <w:noWrap/>
            <w:vAlign w:val="center"/>
            <w:hideMark/>
          </w:tcPr>
          <w:p w:rsidR="00A43D62" w:rsidRPr="00E122DD" w:rsidRDefault="00A43D62" w:rsidP="00E122DD">
            <w:pPr>
              <w:jc w:val="center"/>
              <w:rPr>
                <w:rFonts w:ascii="宋体" w:eastAsia="宋体" w:hAnsi="宋体" w:cs="宋体"/>
                <w:color w:val="000000"/>
                <w:kern w:val="0"/>
                <w:sz w:val="22"/>
              </w:rPr>
            </w:pPr>
          </w:p>
        </w:tc>
        <w:tc>
          <w:tcPr>
            <w:tcW w:w="557" w:type="dxa"/>
            <w:vMerge/>
            <w:tcBorders>
              <w:left w:val="nil"/>
              <w:right w:val="single" w:sz="4" w:space="0" w:color="auto"/>
            </w:tcBorders>
            <w:shd w:val="clear" w:color="auto" w:fill="auto"/>
            <w:noWrap/>
            <w:vAlign w:val="center"/>
            <w:hideMark/>
          </w:tcPr>
          <w:p w:rsidR="00A43D62" w:rsidRPr="00E122DD" w:rsidRDefault="00A43D62" w:rsidP="00E122DD">
            <w:pPr>
              <w:jc w:val="center"/>
              <w:rPr>
                <w:rFonts w:ascii="宋体" w:eastAsia="宋体" w:hAnsi="宋体" w:cs="宋体"/>
                <w:color w:val="000000"/>
                <w:kern w:val="0"/>
                <w:sz w:val="22"/>
              </w:rPr>
            </w:pPr>
          </w:p>
        </w:tc>
        <w:tc>
          <w:tcPr>
            <w:tcW w:w="557" w:type="dxa"/>
            <w:vMerge/>
            <w:tcBorders>
              <w:left w:val="nil"/>
              <w:right w:val="single" w:sz="4" w:space="0" w:color="auto"/>
            </w:tcBorders>
            <w:shd w:val="clear" w:color="auto" w:fill="auto"/>
            <w:noWrap/>
            <w:vAlign w:val="center"/>
            <w:hideMark/>
          </w:tcPr>
          <w:p w:rsidR="00A43D62" w:rsidRPr="00E122DD" w:rsidRDefault="00A43D62" w:rsidP="00E122DD">
            <w:pPr>
              <w:jc w:val="center"/>
              <w:rPr>
                <w:rFonts w:ascii="宋体" w:eastAsia="宋体" w:hAnsi="宋体" w:cs="宋体"/>
                <w:color w:val="000000"/>
                <w:kern w:val="0"/>
                <w:sz w:val="22"/>
              </w:rPr>
            </w:pPr>
          </w:p>
        </w:tc>
        <w:tc>
          <w:tcPr>
            <w:tcW w:w="634" w:type="dxa"/>
            <w:vMerge/>
            <w:tcBorders>
              <w:left w:val="nil"/>
              <w:right w:val="single" w:sz="4" w:space="0" w:color="auto"/>
            </w:tcBorders>
            <w:shd w:val="clear" w:color="auto" w:fill="auto"/>
            <w:noWrap/>
            <w:vAlign w:val="center"/>
            <w:hideMark/>
          </w:tcPr>
          <w:p w:rsidR="00A43D62" w:rsidRPr="00E122DD" w:rsidRDefault="00A43D62" w:rsidP="00E122DD">
            <w:pPr>
              <w:jc w:val="center"/>
              <w:rPr>
                <w:rFonts w:ascii="宋体" w:eastAsia="宋体" w:hAnsi="宋体" w:cs="宋体"/>
                <w:color w:val="000000"/>
                <w:kern w:val="0"/>
                <w:sz w:val="22"/>
              </w:rPr>
            </w:pPr>
          </w:p>
        </w:tc>
      </w:tr>
      <w:tr w:rsidR="00A43D62" w:rsidRPr="00E122DD" w:rsidTr="00BD3808">
        <w:trPr>
          <w:trHeight w:val="266"/>
        </w:trPr>
        <w:tc>
          <w:tcPr>
            <w:tcW w:w="557" w:type="dxa"/>
            <w:vMerge/>
            <w:tcBorders>
              <w:top w:val="nil"/>
              <w:left w:val="single" w:sz="4" w:space="0" w:color="auto"/>
              <w:bottom w:val="single" w:sz="4" w:space="0" w:color="000000"/>
              <w:right w:val="single" w:sz="4" w:space="0" w:color="auto"/>
            </w:tcBorders>
            <w:vAlign w:val="center"/>
            <w:hideMark/>
          </w:tcPr>
          <w:p w:rsidR="00A43D62" w:rsidRPr="00E122DD" w:rsidRDefault="00A43D62" w:rsidP="00E122DD">
            <w:pPr>
              <w:widowControl/>
              <w:jc w:val="left"/>
              <w:rPr>
                <w:rFonts w:ascii="宋体" w:eastAsia="宋体" w:hAnsi="宋体" w:cs="宋体"/>
                <w:color w:val="000000"/>
                <w:kern w:val="0"/>
                <w:sz w:val="22"/>
              </w:rPr>
            </w:pPr>
          </w:p>
        </w:tc>
        <w:tc>
          <w:tcPr>
            <w:tcW w:w="558" w:type="dxa"/>
            <w:vMerge/>
            <w:tcBorders>
              <w:top w:val="nil"/>
              <w:left w:val="single" w:sz="4" w:space="0" w:color="auto"/>
              <w:bottom w:val="single" w:sz="4" w:space="0" w:color="000000"/>
              <w:right w:val="single" w:sz="4" w:space="0" w:color="auto"/>
            </w:tcBorders>
            <w:vAlign w:val="center"/>
            <w:hideMark/>
          </w:tcPr>
          <w:p w:rsidR="00A43D62" w:rsidRPr="00E122DD" w:rsidRDefault="00A43D62" w:rsidP="00E122DD">
            <w:pPr>
              <w:widowControl/>
              <w:jc w:val="left"/>
              <w:rPr>
                <w:rFonts w:ascii="宋体" w:eastAsia="宋体" w:hAnsi="宋体" w:cs="宋体"/>
                <w:color w:val="000000"/>
                <w:kern w:val="0"/>
                <w:sz w:val="22"/>
              </w:rPr>
            </w:pPr>
          </w:p>
        </w:tc>
        <w:tc>
          <w:tcPr>
            <w:tcW w:w="557"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7</w:t>
            </w:r>
          </w:p>
        </w:tc>
        <w:tc>
          <w:tcPr>
            <w:tcW w:w="2440" w:type="dxa"/>
            <w:tcBorders>
              <w:top w:val="nil"/>
              <w:left w:val="nil"/>
              <w:bottom w:val="single" w:sz="4" w:space="0" w:color="auto"/>
              <w:right w:val="single" w:sz="4" w:space="0" w:color="auto"/>
            </w:tcBorders>
            <w:shd w:val="clear" w:color="auto" w:fill="auto"/>
            <w:vAlign w:val="center"/>
            <w:hideMark/>
          </w:tcPr>
          <w:p w:rsidR="00A43D62" w:rsidRPr="00E122DD" w:rsidRDefault="00A43D62" w:rsidP="00E122DD">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智能科学与技术前沿</w:t>
            </w:r>
          </w:p>
        </w:tc>
        <w:tc>
          <w:tcPr>
            <w:tcW w:w="582"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24</w:t>
            </w:r>
          </w:p>
        </w:tc>
        <w:tc>
          <w:tcPr>
            <w:tcW w:w="695"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24</w:t>
            </w:r>
          </w:p>
        </w:tc>
        <w:tc>
          <w:tcPr>
            <w:tcW w:w="557"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rsidR="00A43D62" w:rsidRPr="00E122DD" w:rsidRDefault="00355184" w:rsidP="00E122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436"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w:t>
            </w:r>
          </w:p>
        </w:tc>
        <w:tc>
          <w:tcPr>
            <w:tcW w:w="557"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vMerge/>
            <w:tcBorders>
              <w:left w:val="nil"/>
              <w:right w:val="single" w:sz="4" w:space="0" w:color="auto"/>
            </w:tcBorders>
            <w:shd w:val="clear" w:color="auto" w:fill="auto"/>
            <w:noWrap/>
            <w:vAlign w:val="center"/>
            <w:hideMark/>
          </w:tcPr>
          <w:p w:rsidR="00A43D62" w:rsidRPr="00E122DD" w:rsidRDefault="00A43D62" w:rsidP="00E122DD">
            <w:pPr>
              <w:jc w:val="center"/>
              <w:rPr>
                <w:rFonts w:ascii="宋体" w:eastAsia="宋体" w:hAnsi="宋体" w:cs="宋体"/>
                <w:color w:val="000000"/>
                <w:kern w:val="0"/>
                <w:sz w:val="22"/>
              </w:rPr>
            </w:pPr>
          </w:p>
        </w:tc>
        <w:tc>
          <w:tcPr>
            <w:tcW w:w="557" w:type="dxa"/>
            <w:vMerge/>
            <w:tcBorders>
              <w:left w:val="nil"/>
              <w:right w:val="single" w:sz="4" w:space="0" w:color="auto"/>
            </w:tcBorders>
            <w:shd w:val="clear" w:color="auto" w:fill="auto"/>
            <w:noWrap/>
            <w:vAlign w:val="center"/>
            <w:hideMark/>
          </w:tcPr>
          <w:p w:rsidR="00A43D62" w:rsidRPr="00E122DD" w:rsidRDefault="00A43D62" w:rsidP="00E122DD">
            <w:pPr>
              <w:jc w:val="center"/>
              <w:rPr>
                <w:rFonts w:ascii="宋体" w:eastAsia="宋体" w:hAnsi="宋体" w:cs="宋体"/>
                <w:color w:val="000000"/>
                <w:kern w:val="0"/>
                <w:sz w:val="22"/>
              </w:rPr>
            </w:pPr>
          </w:p>
        </w:tc>
        <w:tc>
          <w:tcPr>
            <w:tcW w:w="557" w:type="dxa"/>
            <w:vMerge/>
            <w:tcBorders>
              <w:left w:val="nil"/>
              <w:right w:val="single" w:sz="4" w:space="0" w:color="auto"/>
            </w:tcBorders>
            <w:shd w:val="clear" w:color="auto" w:fill="auto"/>
            <w:noWrap/>
            <w:vAlign w:val="center"/>
            <w:hideMark/>
          </w:tcPr>
          <w:p w:rsidR="00A43D62" w:rsidRPr="00E122DD" w:rsidRDefault="00A43D62" w:rsidP="00E122DD">
            <w:pPr>
              <w:jc w:val="center"/>
              <w:rPr>
                <w:rFonts w:ascii="宋体" w:eastAsia="宋体" w:hAnsi="宋体" w:cs="宋体"/>
                <w:color w:val="000000"/>
                <w:kern w:val="0"/>
                <w:sz w:val="22"/>
              </w:rPr>
            </w:pPr>
          </w:p>
        </w:tc>
        <w:tc>
          <w:tcPr>
            <w:tcW w:w="634" w:type="dxa"/>
            <w:vMerge/>
            <w:tcBorders>
              <w:left w:val="nil"/>
              <w:right w:val="single" w:sz="4" w:space="0" w:color="auto"/>
            </w:tcBorders>
            <w:shd w:val="clear" w:color="auto" w:fill="auto"/>
            <w:noWrap/>
            <w:vAlign w:val="center"/>
            <w:hideMark/>
          </w:tcPr>
          <w:p w:rsidR="00A43D62" w:rsidRPr="00E122DD" w:rsidRDefault="00A43D62" w:rsidP="00E122DD">
            <w:pPr>
              <w:jc w:val="center"/>
              <w:rPr>
                <w:rFonts w:ascii="宋体" w:eastAsia="宋体" w:hAnsi="宋体" w:cs="宋体"/>
                <w:color w:val="000000"/>
                <w:kern w:val="0"/>
                <w:sz w:val="22"/>
              </w:rPr>
            </w:pPr>
          </w:p>
        </w:tc>
      </w:tr>
      <w:tr w:rsidR="00A43D62" w:rsidRPr="00E122DD" w:rsidTr="00BD3808">
        <w:trPr>
          <w:trHeight w:val="266"/>
        </w:trPr>
        <w:tc>
          <w:tcPr>
            <w:tcW w:w="557" w:type="dxa"/>
            <w:vMerge/>
            <w:tcBorders>
              <w:top w:val="nil"/>
              <w:left w:val="single" w:sz="4" w:space="0" w:color="auto"/>
              <w:bottom w:val="single" w:sz="4" w:space="0" w:color="000000"/>
              <w:right w:val="single" w:sz="4" w:space="0" w:color="auto"/>
            </w:tcBorders>
            <w:vAlign w:val="center"/>
            <w:hideMark/>
          </w:tcPr>
          <w:p w:rsidR="00A43D62" w:rsidRPr="00E122DD" w:rsidRDefault="00A43D62" w:rsidP="00E122DD">
            <w:pPr>
              <w:widowControl/>
              <w:jc w:val="left"/>
              <w:rPr>
                <w:rFonts w:ascii="宋体" w:eastAsia="宋体" w:hAnsi="宋体" w:cs="宋体"/>
                <w:color w:val="000000"/>
                <w:kern w:val="0"/>
                <w:sz w:val="22"/>
              </w:rPr>
            </w:pPr>
          </w:p>
        </w:tc>
        <w:tc>
          <w:tcPr>
            <w:tcW w:w="558" w:type="dxa"/>
            <w:vMerge/>
            <w:tcBorders>
              <w:top w:val="nil"/>
              <w:left w:val="single" w:sz="4" w:space="0" w:color="auto"/>
              <w:bottom w:val="single" w:sz="4" w:space="0" w:color="000000"/>
              <w:right w:val="single" w:sz="4" w:space="0" w:color="auto"/>
            </w:tcBorders>
            <w:vAlign w:val="center"/>
            <w:hideMark/>
          </w:tcPr>
          <w:p w:rsidR="00A43D62" w:rsidRPr="00E122DD" w:rsidRDefault="00A43D62" w:rsidP="00E122DD">
            <w:pPr>
              <w:widowControl/>
              <w:jc w:val="left"/>
              <w:rPr>
                <w:rFonts w:ascii="宋体" w:eastAsia="宋体" w:hAnsi="宋体" w:cs="宋体"/>
                <w:color w:val="000000"/>
                <w:kern w:val="0"/>
                <w:sz w:val="22"/>
              </w:rPr>
            </w:pPr>
          </w:p>
        </w:tc>
        <w:tc>
          <w:tcPr>
            <w:tcW w:w="557"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8</w:t>
            </w:r>
          </w:p>
        </w:tc>
        <w:tc>
          <w:tcPr>
            <w:tcW w:w="2440" w:type="dxa"/>
            <w:tcBorders>
              <w:top w:val="nil"/>
              <w:left w:val="nil"/>
              <w:bottom w:val="single" w:sz="4" w:space="0" w:color="auto"/>
              <w:right w:val="single" w:sz="4" w:space="0" w:color="auto"/>
            </w:tcBorders>
            <w:shd w:val="clear" w:color="auto" w:fill="auto"/>
            <w:vAlign w:val="center"/>
            <w:hideMark/>
          </w:tcPr>
          <w:p w:rsidR="00A43D62" w:rsidRPr="00E122DD" w:rsidRDefault="00A43D62" w:rsidP="00E122D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计算机视觉</w:t>
            </w:r>
          </w:p>
        </w:tc>
        <w:tc>
          <w:tcPr>
            <w:tcW w:w="582"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24</w:t>
            </w:r>
          </w:p>
        </w:tc>
        <w:tc>
          <w:tcPr>
            <w:tcW w:w="695"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24</w:t>
            </w:r>
          </w:p>
        </w:tc>
        <w:tc>
          <w:tcPr>
            <w:tcW w:w="557"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rsidR="00A43D62" w:rsidRPr="00E122DD" w:rsidRDefault="00355184" w:rsidP="00E122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436"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w:t>
            </w:r>
          </w:p>
        </w:tc>
        <w:tc>
          <w:tcPr>
            <w:tcW w:w="557"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vMerge/>
            <w:tcBorders>
              <w:left w:val="nil"/>
              <w:right w:val="single" w:sz="4" w:space="0" w:color="auto"/>
            </w:tcBorders>
            <w:shd w:val="clear" w:color="auto" w:fill="auto"/>
            <w:noWrap/>
            <w:vAlign w:val="center"/>
            <w:hideMark/>
          </w:tcPr>
          <w:p w:rsidR="00A43D62" w:rsidRPr="00E122DD" w:rsidRDefault="00A43D62" w:rsidP="00E122DD">
            <w:pPr>
              <w:jc w:val="center"/>
              <w:rPr>
                <w:rFonts w:ascii="宋体" w:eastAsia="宋体" w:hAnsi="宋体" w:cs="宋体"/>
                <w:color w:val="000000"/>
                <w:kern w:val="0"/>
                <w:sz w:val="22"/>
              </w:rPr>
            </w:pPr>
          </w:p>
        </w:tc>
        <w:tc>
          <w:tcPr>
            <w:tcW w:w="557" w:type="dxa"/>
            <w:vMerge/>
            <w:tcBorders>
              <w:left w:val="nil"/>
              <w:right w:val="single" w:sz="4" w:space="0" w:color="auto"/>
            </w:tcBorders>
            <w:shd w:val="clear" w:color="auto" w:fill="auto"/>
            <w:noWrap/>
            <w:vAlign w:val="center"/>
            <w:hideMark/>
          </w:tcPr>
          <w:p w:rsidR="00A43D62" w:rsidRPr="00E122DD" w:rsidRDefault="00A43D62" w:rsidP="00E122DD">
            <w:pPr>
              <w:jc w:val="center"/>
              <w:rPr>
                <w:rFonts w:ascii="宋体" w:eastAsia="宋体" w:hAnsi="宋体" w:cs="宋体"/>
                <w:color w:val="000000"/>
                <w:kern w:val="0"/>
                <w:sz w:val="22"/>
              </w:rPr>
            </w:pPr>
          </w:p>
        </w:tc>
        <w:tc>
          <w:tcPr>
            <w:tcW w:w="557" w:type="dxa"/>
            <w:vMerge/>
            <w:tcBorders>
              <w:left w:val="nil"/>
              <w:right w:val="single" w:sz="4" w:space="0" w:color="auto"/>
            </w:tcBorders>
            <w:shd w:val="clear" w:color="auto" w:fill="auto"/>
            <w:noWrap/>
            <w:vAlign w:val="center"/>
            <w:hideMark/>
          </w:tcPr>
          <w:p w:rsidR="00A43D62" w:rsidRPr="00E122DD" w:rsidRDefault="00A43D62" w:rsidP="00E122DD">
            <w:pPr>
              <w:jc w:val="center"/>
              <w:rPr>
                <w:rFonts w:ascii="宋体" w:eastAsia="宋体" w:hAnsi="宋体" w:cs="宋体"/>
                <w:color w:val="000000"/>
                <w:kern w:val="0"/>
                <w:sz w:val="22"/>
              </w:rPr>
            </w:pPr>
          </w:p>
        </w:tc>
        <w:tc>
          <w:tcPr>
            <w:tcW w:w="634" w:type="dxa"/>
            <w:vMerge/>
            <w:tcBorders>
              <w:left w:val="nil"/>
              <w:right w:val="single" w:sz="4" w:space="0" w:color="auto"/>
            </w:tcBorders>
            <w:shd w:val="clear" w:color="auto" w:fill="auto"/>
            <w:noWrap/>
            <w:vAlign w:val="center"/>
            <w:hideMark/>
          </w:tcPr>
          <w:p w:rsidR="00A43D62" w:rsidRPr="00E122DD" w:rsidRDefault="00A43D62" w:rsidP="00E122DD">
            <w:pPr>
              <w:jc w:val="center"/>
              <w:rPr>
                <w:rFonts w:ascii="宋体" w:eastAsia="宋体" w:hAnsi="宋体" w:cs="宋体"/>
                <w:color w:val="000000"/>
                <w:kern w:val="0"/>
                <w:sz w:val="22"/>
              </w:rPr>
            </w:pPr>
          </w:p>
        </w:tc>
      </w:tr>
      <w:tr w:rsidR="00A43D62" w:rsidRPr="00E122DD" w:rsidTr="00BD3808">
        <w:trPr>
          <w:trHeight w:val="266"/>
        </w:trPr>
        <w:tc>
          <w:tcPr>
            <w:tcW w:w="557" w:type="dxa"/>
            <w:vMerge/>
            <w:tcBorders>
              <w:top w:val="nil"/>
              <w:left w:val="single" w:sz="4" w:space="0" w:color="auto"/>
              <w:bottom w:val="single" w:sz="4" w:space="0" w:color="auto"/>
              <w:right w:val="single" w:sz="4" w:space="0" w:color="auto"/>
            </w:tcBorders>
            <w:vAlign w:val="center"/>
            <w:hideMark/>
          </w:tcPr>
          <w:p w:rsidR="00A43D62" w:rsidRPr="00E122DD" w:rsidRDefault="00A43D62" w:rsidP="00E122DD">
            <w:pPr>
              <w:widowControl/>
              <w:jc w:val="left"/>
              <w:rPr>
                <w:rFonts w:ascii="宋体" w:eastAsia="宋体" w:hAnsi="宋体" w:cs="宋体"/>
                <w:color w:val="000000"/>
                <w:kern w:val="0"/>
                <w:sz w:val="22"/>
              </w:rPr>
            </w:pPr>
          </w:p>
        </w:tc>
        <w:tc>
          <w:tcPr>
            <w:tcW w:w="558" w:type="dxa"/>
            <w:vMerge/>
            <w:tcBorders>
              <w:top w:val="nil"/>
              <w:left w:val="single" w:sz="4" w:space="0" w:color="auto"/>
              <w:bottom w:val="single" w:sz="4" w:space="0" w:color="auto"/>
              <w:right w:val="single" w:sz="4" w:space="0" w:color="auto"/>
            </w:tcBorders>
            <w:vAlign w:val="center"/>
            <w:hideMark/>
          </w:tcPr>
          <w:p w:rsidR="00A43D62" w:rsidRPr="00E122DD" w:rsidRDefault="00A43D62" w:rsidP="00E122DD">
            <w:pPr>
              <w:widowControl/>
              <w:jc w:val="left"/>
              <w:rPr>
                <w:rFonts w:ascii="宋体" w:eastAsia="宋体" w:hAnsi="宋体" w:cs="宋体"/>
                <w:color w:val="000000"/>
                <w:kern w:val="0"/>
                <w:sz w:val="22"/>
              </w:rPr>
            </w:pPr>
          </w:p>
        </w:tc>
        <w:tc>
          <w:tcPr>
            <w:tcW w:w="557"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9</w:t>
            </w:r>
          </w:p>
        </w:tc>
        <w:tc>
          <w:tcPr>
            <w:tcW w:w="2440" w:type="dxa"/>
            <w:tcBorders>
              <w:top w:val="nil"/>
              <w:left w:val="nil"/>
              <w:bottom w:val="single" w:sz="4" w:space="0" w:color="auto"/>
              <w:right w:val="single" w:sz="4" w:space="0" w:color="auto"/>
            </w:tcBorders>
            <w:shd w:val="clear" w:color="auto" w:fill="auto"/>
            <w:vAlign w:val="center"/>
            <w:hideMark/>
          </w:tcPr>
          <w:p w:rsidR="00A43D62" w:rsidRPr="00E122DD" w:rsidRDefault="00A43D62" w:rsidP="00E122D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自然语言处理</w:t>
            </w:r>
          </w:p>
        </w:tc>
        <w:tc>
          <w:tcPr>
            <w:tcW w:w="582"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24</w:t>
            </w:r>
          </w:p>
        </w:tc>
        <w:tc>
          <w:tcPr>
            <w:tcW w:w="695"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24</w:t>
            </w:r>
          </w:p>
        </w:tc>
        <w:tc>
          <w:tcPr>
            <w:tcW w:w="557"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rsidR="00A43D62" w:rsidRPr="00E122DD" w:rsidRDefault="00355184" w:rsidP="00E122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436"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0F1FD7">
            <w:pPr>
              <w:widowControl/>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w:t>
            </w:r>
          </w:p>
        </w:tc>
        <w:tc>
          <w:tcPr>
            <w:tcW w:w="557" w:type="dxa"/>
            <w:tcBorders>
              <w:top w:val="nil"/>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vMerge/>
            <w:tcBorders>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p>
        </w:tc>
        <w:tc>
          <w:tcPr>
            <w:tcW w:w="557" w:type="dxa"/>
            <w:vMerge/>
            <w:tcBorders>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p>
        </w:tc>
        <w:tc>
          <w:tcPr>
            <w:tcW w:w="557" w:type="dxa"/>
            <w:vMerge/>
            <w:tcBorders>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p>
        </w:tc>
        <w:tc>
          <w:tcPr>
            <w:tcW w:w="634" w:type="dxa"/>
            <w:vMerge/>
            <w:tcBorders>
              <w:left w:val="nil"/>
              <w:bottom w:val="single" w:sz="4" w:space="0" w:color="auto"/>
              <w:right w:val="single" w:sz="4" w:space="0" w:color="auto"/>
            </w:tcBorders>
            <w:shd w:val="clear" w:color="auto" w:fill="auto"/>
            <w:noWrap/>
            <w:vAlign w:val="center"/>
            <w:hideMark/>
          </w:tcPr>
          <w:p w:rsidR="00A43D62" w:rsidRPr="00E122DD" w:rsidRDefault="00A43D62" w:rsidP="00E122DD">
            <w:pPr>
              <w:widowControl/>
              <w:jc w:val="center"/>
              <w:rPr>
                <w:rFonts w:ascii="宋体" w:eastAsia="宋体" w:hAnsi="宋体" w:cs="宋体"/>
                <w:color w:val="000000"/>
                <w:kern w:val="0"/>
                <w:sz w:val="22"/>
              </w:rPr>
            </w:pPr>
          </w:p>
        </w:tc>
      </w:tr>
      <w:tr w:rsidR="009C7D6D" w:rsidRPr="00E122DD" w:rsidTr="00BD3808">
        <w:trPr>
          <w:trHeight w:val="266"/>
        </w:trPr>
        <w:tc>
          <w:tcPr>
            <w:tcW w:w="557" w:type="dxa"/>
            <w:vMerge w:val="restart"/>
            <w:tcBorders>
              <w:top w:val="single" w:sz="4" w:space="0" w:color="auto"/>
              <w:left w:val="single" w:sz="4" w:space="0" w:color="auto"/>
              <w:right w:val="single" w:sz="4" w:space="0" w:color="auto"/>
            </w:tcBorders>
            <w:vAlign w:val="center"/>
            <w:hideMark/>
          </w:tcPr>
          <w:p w:rsidR="009C7D6D" w:rsidRPr="00E122DD" w:rsidRDefault="009C7D6D" w:rsidP="00E122DD">
            <w:pPr>
              <w:jc w:val="center"/>
              <w:rPr>
                <w:rFonts w:ascii="宋体" w:eastAsia="宋体" w:hAnsi="宋体" w:cs="宋体"/>
                <w:color w:val="000000"/>
                <w:kern w:val="0"/>
                <w:sz w:val="22"/>
              </w:rPr>
            </w:pPr>
            <w:r w:rsidRPr="00E122DD">
              <w:rPr>
                <w:rFonts w:ascii="宋体" w:eastAsia="宋体" w:hAnsi="宋体" w:cs="宋体" w:hint="eastAsia"/>
                <w:color w:val="000000"/>
                <w:kern w:val="0"/>
                <w:sz w:val="22"/>
              </w:rPr>
              <w:t>专业基础课</w:t>
            </w:r>
          </w:p>
        </w:tc>
        <w:tc>
          <w:tcPr>
            <w:tcW w:w="558" w:type="dxa"/>
            <w:vMerge w:val="restart"/>
            <w:tcBorders>
              <w:top w:val="single" w:sz="4" w:space="0" w:color="auto"/>
              <w:left w:val="single" w:sz="4" w:space="0" w:color="auto"/>
              <w:right w:val="single" w:sz="4" w:space="0" w:color="auto"/>
            </w:tcBorders>
            <w:vAlign w:val="center"/>
            <w:hideMark/>
          </w:tcPr>
          <w:p w:rsidR="009C7D6D" w:rsidRPr="00E122DD" w:rsidRDefault="009C7D6D" w:rsidP="00847033">
            <w:pPr>
              <w:jc w:val="center"/>
              <w:rPr>
                <w:rFonts w:ascii="宋体" w:eastAsia="宋体" w:hAnsi="宋体" w:cs="宋体"/>
                <w:color w:val="000000"/>
                <w:kern w:val="0"/>
                <w:sz w:val="22"/>
              </w:rPr>
            </w:pPr>
            <w:r w:rsidRPr="00E122DD">
              <w:rPr>
                <w:rFonts w:ascii="宋体" w:eastAsia="宋体" w:hAnsi="宋体" w:cs="宋体" w:hint="eastAsia"/>
                <w:color w:val="000000"/>
                <w:kern w:val="0"/>
                <w:sz w:val="22"/>
              </w:rPr>
              <w:t>2</w:t>
            </w:r>
            <w:r w:rsidR="00847033">
              <w:rPr>
                <w:rFonts w:ascii="宋体" w:eastAsia="宋体" w:hAnsi="宋体" w:cs="宋体" w:hint="eastAsia"/>
                <w:color w:val="000000"/>
                <w:kern w:val="0"/>
                <w:sz w:val="22"/>
              </w:rPr>
              <w:t>88</w:t>
            </w:r>
            <w:r>
              <w:rPr>
                <w:rFonts w:ascii="宋体" w:eastAsia="宋体" w:hAnsi="宋体" w:cs="宋体" w:hint="eastAsia"/>
                <w:color w:val="000000"/>
                <w:kern w:val="0"/>
                <w:sz w:val="22"/>
              </w:rPr>
              <w:t>课时</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1</w:t>
            </w:r>
          </w:p>
        </w:tc>
        <w:tc>
          <w:tcPr>
            <w:tcW w:w="2440" w:type="dxa"/>
            <w:tcBorders>
              <w:top w:val="nil"/>
              <w:left w:val="nil"/>
              <w:bottom w:val="single" w:sz="4" w:space="0" w:color="auto"/>
              <w:right w:val="single" w:sz="4" w:space="0" w:color="auto"/>
            </w:tcBorders>
            <w:shd w:val="clear" w:color="auto" w:fill="auto"/>
            <w:vAlign w:val="center"/>
            <w:hideMark/>
          </w:tcPr>
          <w:p w:rsidR="009C7D6D" w:rsidRPr="00E122DD" w:rsidRDefault="009C7D6D" w:rsidP="009C7D6D">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人工智能导论</w:t>
            </w:r>
          </w:p>
        </w:tc>
        <w:tc>
          <w:tcPr>
            <w:tcW w:w="582" w:type="dxa"/>
            <w:tcBorders>
              <w:top w:val="nil"/>
              <w:left w:val="nil"/>
              <w:bottom w:val="single" w:sz="4" w:space="0" w:color="auto"/>
              <w:right w:val="single" w:sz="4" w:space="0" w:color="auto"/>
            </w:tcBorders>
            <w:shd w:val="clear" w:color="auto" w:fill="auto"/>
            <w:noWrap/>
            <w:vAlign w:val="center"/>
            <w:hideMark/>
          </w:tcPr>
          <w:p w:rsidR="009C7D6D" w:rsidRPr="00E122DD" w:rsidRDefault="002F20AA" w:rsidP="00E122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w:t>
            </w:r>
          </w:p>
        </w:tc>
        <w:tc>
          <w:tcPr>
            <w:tcW w:w="695" w:type="dxa"/>
            <w:tcBorders>
              <w:top w:val="nil"/>
              <w:left w:val="nil"/>
              <w:bottom w:val="single" w:sz="4" w:space="0" w:color="auto"/>
              <w:right w:val="single" w:sz="4" w:space="0" w:color="auto"/>
            </w:tcBorders>
            <w:shd w:val="clear" w:color="auto" w:fill="auto"/>
            <w:noWrap/>
            <w:vAlign w:val="center"/>
            <w:hideMark/>
          </w:tcPr>
          <w:p w:rsidR="009C7D6D" w:rsidRPr="00E122DD" w:rsidRDefault="002F20AA" w:rsidP="00E122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w:t>
            </w:r>
          </w:p>
        </w:tc>
        <w:tc>
          <w:tcPr>
            <w:tcW w:w="557"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rsidR="009C7D6D" w:rsidRPr="00E122DD" w:rsidRDefault="00355184" w:rsidP="00E122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rsidR="009C7D6D" w:rsidRPr="00E122DD" w:rsidRDefault="000F1FD7" w:rsidP="000F1FD7">
            <w:pPr>
              <w:widowControl/>
              <w:rPr>
                <w:rFonts w:ascii="宋体" w:eastAsia="宋体" w:hAnsi="宋体" w:cs="宋体"/>
                <w:color w:val="000000"/>
                <w:kern w:val="0"/>
                <w:sz w:val="22"/>
              </w:rPr>
            </w:pPr>
            <w:r w:rsidRPr="00E122DD">
              <w:rPr>
                <w:rFonts w:ascii="宋体" w:eastAsia="宋体" w:hAnsi="宋体" w:cs="宋体" w:hint="eastAsia"/>
                <w:color w:val="000000"/>
                <w:kern w:val="0"/>
                <w:sz w:val="22"/>
              </w:rPr>
              <w:t>√</w:t>
            </w:r>
          </w:p>
        </w:tc>
        <w:tc>
          <w:tcPr>
            <w:tcW w:w="436"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p>
        </w:tc>
        <w:tc>
          <w:tcPr>
            <w:tcW w:w="557" w:type="dxa"/>
            <w:tcBorders>
              <w:top w:val="nil"/>
              <w:left w:val="nil"/>
              <w:bottom w:val="single" w:sz="4" w:space="0" w:color="auto"/>
              <w:right w:val="single" w:sz="4" w:space="0" w:color="auto"/>
            </w:tcBorders>
            <w:shd w:val="clear" w:color="auto" w:fill="auto"/>
            <w:noWrap/>
            <w:vAlign w:val="center"/>
            <w:hideMark/>
          </w:tcPr>
          <w:p w:rsidR="009C7D6D" w:rsidRPr="00E122DD" w:rsidRDefault="00E700B4" w:rsidP="00E122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w:t>
            </w:r>
          </w:p>
        </w:tc>
        <w:tc>
          <w:tcPr>
            <w:tcW w:w="557"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p>
        </w:tc>
        <w:tc>
          <w:tcPr>
            <w:tcW w:w="557"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634"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r>
      <w:tr w:rsidR="009C7D6D" w:rsidRPr="00E122DD" w:rsidTr="00BD3808">
        <w:trPr>
          <w:trHeight w:val="266"/>
        </w:trPr>
        <w:tc>
          <w:tcPr>
            <w:tcW w:w="557" w:type="dxa"/>
            <w:vMerge/>
            <w:tcBorders>
              <w:left w:val="single" w:sz="4" w:space="0" w:color="auto"/>
              <w:right w:val="single" w:sz="4" w:space="0" w:color="auto"/>
            </w:tcBorders>
            <w:vAlign w:val="center"/>
            <w:hideMark/>
          </w:tcPr>
          <w:p w:rsidR="009C7D6D" w:rsidRPr="00E122DD" w:rsidRDefault="009C7D6D" w:rsidP="00E122DD">
            <w:pPr>
              <w:jc w:val="center"/>
              <w:rPr>
                <w:rFonts w:ascii="宋体" w:eastAsia="宋体" w:hAnsi="宋体" w:cs="宋体"/>
                <w:color w:val="000000"/>
                <w:kern w:val="0"/>
                <w:sz w:val="22"/>
              </w:rPr>
            </w:pPr>
          </w:p>
        </w:tc>
        <w:tc>
          <w:tcPr>
            <w:tcW w:w="558" w:type="dxa"/>
            <w:vMerge/>
            <w:tcBorders>
              <w:left w:val="single" w:sz="4" w:space="0" w:color="auto"/>
              <w:right w:val="single" w:sz="4" w:space="0" w:color="auto"/>
            </w:tcBorders>
            <w:vAlign w:val="center"/>
            <w:hideMark/>
          </w:tcPr>
          <w:p w:rsidR="009C7D6D" w:rsidRPr="00E122DD" w:rsidRDefault="009C7D6D" w:rsidP="00E122DD">
            <w:pPr>
              <w:jc w:val="center"/>
              <w:rPr>
                <w:rFonts w:ascii="宋体" w:eastAsia="宋体" w:hAnsi="宋体" w:cs="宋体"/>
                <w:color w:val="000000"/>
                <w:kern w:val="0"/>
                <w:sz w:val="22"/>
              </w:rPr>
            </w:pPr>
          </w:p>
        </w:tc>
        <w:tc>
          <w:tcPr>
            <w:tcW w:w="557"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2</w:t>
            </w:r>
          </w:p>
        </w:tc>
        <w:tc>
          <w:tcPr>
            <w:tcW w:w="2440" w:type="dxa"/>
            <w:tcBorders>
              <w:top w:val="nil"/>
              <w:left w:val="nil"/>
              <w:bottom w:val="single" w:sz="4" w:space="0" w:color="auto"/>
              <w:right w:val="single" w:sz="4" w:space="0" w:color="auto"/>
            </w:tcBorders>
            <w:shd w:val="clear" w:color="auto" w:fill="auto"/>
            <w:vAlign w:val="center"/>
            <w:hideMark/>
          </w:tcPr>
          <w:p w:rsidR="009C7D6D" w:rsidRPr="00E122DD" w:rsidRDefault="009C7D6D" w:rsidP="009C7D6D">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人工智能教学应用</w:t>
            </w:r>
          </w:p>
        </w:tc>
        <w:tc>
          <w:tcPr>
            <w:tcW w:w="582" w:type="dxa"/>
            <w:tcBorders>
              <w:top w:val="nil"/>
              <w:left w:val="nil"/>
              <w:bottom w:val="single" w:sz="4" w:space="0" w:color="auto"/>
              <w:right w:val="single" w:sz="4" w:space="0" w:color="auto"/>
            </w:tcBorders>
            <w:shd w:val="clear" w:color="auto" w:fill="auto"/>
            <w:noWrap/>
            <w:vAlign w:val="center"/>
            <w:hideMark/>
          </w:tcPr>
          <w:p w:rsidR="009C7D6D" w:rsidRPr="00E122DD" w:rsidRDefault="002F20AA" w:rsidP="00E122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w:t>
            </w:r>
          </w:p>
        </w:tc>
        <w:tc>
          <w:tcPr>
            <w:tcW w:w="695"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24</w:t>
            </w:r>
          </w:p>
        </w:tc>
        <w:tc>
          <w:tcPr>
            <w:tcW w:w="557" w:type="dxa"/>
            <w:tcBorders>
              <w:top w:val="nil"/>
              <w:left w:val="nil"/>
              <w:bottom w:val="single" w:sz="4" w:space="0" w:color="auto"/>
              <w:right w:val="single" w:sz="4" w:space="0" w:color="auto"/>
            </w:tcBorders>
            <w:shd w:val="clear" w:color="auto" w:fill="auto"/>
            <w:noWrap/>
            <w:vAlign w:val="center"/>
            <w:hideMark/>
          </w:tcPr>
          <w:p w:rsidR="009C7D6D" w:rsidRPr="00E122DD" w:rsidRDefault="002F20AA" w:rsidP="00E122D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24</w:t>
            </w:r>
          </w:p>
        </w:tc>
        <w:tc>
          <w:tcPr>
            <w:tcW w:w="557" w:type="dxa"/>
            <w:tcBorders>
              <w:top w:val="nil"/>
              <w:left w:val="nil"/>
              <w:bottom w:val="single" w:sz="4" w:space="0" w:color="auto"/>
              <w:right w:val="single" w:sz="4" w:space="0" w:color="auto"/>
            </w:tcBorders>
            <w:shd w:val="clear" w:color="auto" w:fill="auto"/>
            <w:noWrap/>
            <w:vAlign w:val="center"/>
            <w:hideMark/>
          </w:tcPr>
          <w:p w:rsidR="009C7D6D" w:rsidRPr="00E122DD" w:rsidRDefault="00355184" w:rsidP="00E122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rsidR="009C7D6D" w:rsidRPr="00E122DD" w:rsidRDefault="00E700B4" w:rsidP="000F1FD7">
            <w:pPr>
              <w:widowControl/>
              <w:rPr>
                <w:rFonts w:ascii="宋体" w:eastAsia="宋体" w:hAnsi="宋体" w:cs="宋体"/>
                <w:color w:val="000000"/>
                <w:kern w:val="0"/>
                <w:sz w:val="22"/>
              </w:rPr>
            </w:pPr>
            <w:r w:rsidRPr="00E122DD">
              <w:rPr>
                <w:rFonts w:ascii="宋体" w:eastAsia="宋体" w:hAnsi="宋体" w:cs="宋体" w:hint="eastAsia"/>
                <w:color w:val="000000"/>
                <w:kern w:val="0"/>
                <w:sz w:val="22"/>
              </w:rPr>
              <w:t>√</w:t>
            </w:r>
          </w:p>
        </w:tc>
        <w:tc>
          <w:tcPr>
            <w:tcW w:w="436"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p>
        </w:tc>
        <w:tc>
          <w:tcPr>
            <w:tcW w:w="557"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rsidR="009C7D6D" w:rsidRPr="00E122DD" w:rsidRDefault="00E700B4" w:rsidP="00E122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w:t>
            </w:r>
          </w:p>
        </w:tc>
        <w:tc>
          <w:tcPr>
            <w:tcW w:w="557"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p>
        </w:tc>
        <w:tc>
          <w:tcPr>
            <w:tcW w:w="557"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634"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r>
      <w:tr w:rsidR="009C7D6D" w:rsidRPr="00E122DD" w:rsidTr="00BD3808">
        <w:trPr>
          <w:trHeight w:val="266"/>
        </w:trPr>
        <w:tc>
          <w:tcPr>
            <w:tcW w:w="557" w:type="dxa"/>
            <w:vMerge/>
            <w:tcBorders>
              <w:left w:val="single" w:sz="4" w:space="0" w:color="auto"/>
              <w:right w:val="single" w:sz="4" w:space="0" w:color="auto"/>
            </w:tcBorders>
            <w:vAlign w:val="center"/>
            <w:hideMark/>
          </w:tcPr>
          <w:p w:rsidR="009C7D6D" w:rsidRPr="00E122DD" w:rsidRDefault="009C7D6D" w:rsidP="00E122DD">
            <w:pPr>
              <w:jc w:val="center"/>
              <w:rPr>
                <w:rFonts w:ascii="宋体" w:eastAsia="宋体" w:hAnsi="宋体" w:cs="宋体"/>
                <w:color w:val="000000"/>
                <w:kern w:val="0"/>
                <w:sz w:val="22"/>
              </w:rPr>
            </w:pPr>
          </w:p>
        </w:tc>
        <w:tc>
          <w:tcPr>
            <w:tcW w:w="558" w:type="dxa"/>
            <w:vMerge/>
            <w:tcBorders>
              <w:left w:val="single" w:sz="4" w:space="0" w:color="auto"/>
              <w:right w:val="single" w:sz="4" w:space="0" w:color="auto"/>
            </w:tcBorders>
            <w:vAlign w:val="center"/>
            <w:hideMark/>
          </w:tcPr>
          <w:p w:rsidR="009C7D6D" w:rsidRPr="00E122DD" w:rsidRDefault="009C7D6D" w:rsidP="00E122DD">
            <w:pPr>
              <w:jc w:val="center"/>
              <w:rPr>
                <w:rFonts w:ascii="宋体" w:eastAsia="宋体" w:hAnsi="宋体" w:cs="宋体"/>
                <w:color w:val="000000"/>
                <w:kern w:val="0"/>
                <w:sz w:val="22"/>
              </w:rPr>
            </w:pPr>
          </w:p>
        </w:tc>
        <w:tc>
          <w:tcPr>
            <w:tcW w:w="557"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3</w:t>
            </w:r>
          </w:p>
        </w:tc>
        <w:tc>
          <w:tcPr>
            <w:tcW w:w="2440" w:type="dxa"/>
            <w:tcBorders>
              <w:top w:val="nil"/>
              <w:left w:val="nil"/>
              <w:bottom w:val="single" w:sz="4" w:space="0" w:color="auto"/>
              <w:right w:val="single" w:sz="4" w:space="0" w:color="auto"/>
            </w:tcBorders>
            <w:shd w:val="clear" w:color="auto" w:fill="auto"/>
            <w:vAlign w:val="center"/>
            <w:hideMark/>
          </w:tcPr>
          <w:p w:rsidR="009C7D6D" w:rsidRPr="00E122DD" w:rsidRDefault="009C7D6D" w:rsidP="009C7D6D">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程序设计基础及语言</w:t>
            </w:r>
          </w:p>
        </w:tc>
        <w:tc>
          <w:tcPr>
            <w:tcW w:w="582" w:type="dxa"/>
            <w:tcBorders>
              <w:top w:val="nil"/>
              <w:left w:val="nil"/>
              <w:bottom w:val="single" w:sz="4" w:space="0" w:color="auto"/>
              <w:right w:val="single" w:sz="4" w:space="0" w:color="auto"/>
            </w:tcBorders>
            <w:shd w:val="clear" w:color="auto" w:fill="auto"/>
            <w:noWrap/>
            <w:vAlign w:val="center"/>
            <w:hideMark/>
          </w:tcPr>
          <w:p w:rsidR="009C7D6D" w:rsidRPr="00E122DD" w:rsidRDefault="002F20AA" w:rsidP="00E122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w:t>
            </w:r>
          </w:p>
        </w:tc>
        <w:tc>
          <w:tcPr>
            <w:tcW w:w="695"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24</w:t>
            </w:r>
          </w:p>
        </w:tc>
        <w:tc>
          <w:tcPr>
            <w:tcW w:w="557" w:type="dxa"/>
            <w:tcBorders>
              <w:top w:val="nil"/>
              <w:left w:val="nil"/>
              <w:bottom w:val="single" w:sz="4" w:space="0" w:color="auto"/>
              <w:right w:val="single" w:sz="4" w:space="0" w:color="auto"/>
            </w:tcBorders>
            <w:shd w:val="clear" w:color="auto" w:fill="auto"/>
            <w:noWrap/>
            <w:vAlign w:val="center"/>
            <w:hideMark/>
          </w:tcPr>
          <w:p w:rsidR="009C7D6D" w:rsidRPr="00E122DD" w:rsidRDefault="002F20AA" w:rsidP="00E122D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24</w:t>
            </w:r>
          </w:p>
        </w:tc>
        <w:tc>
          <w:tcPr>
            <w:tcW w:w="557" w:type="dxa"/>
            <w:tcBorders>
              <w:top w:val="nil"/>
              <w:left w:val="nil"/>
              <w:bottom w:val="single" w:sz="4" w:space="0" w:color="auto"/>
              <w:right w:val="single" w:sz="4" w:space="0" w:color="auto"/>
            </w:tcBorders>
            <w:shd w:val="clear" w:color="auto" w:fill="auto"/>
            <w:noWrap/>
            <w:vAlign w:val="center"/>
            <w:hideMark/>
          </w:tcPr>
          <w:p w:rsidR="009C7D6D" w:rsidRPr="00E122DD" w:rsidRDefault="00355184" w:rsidP="00E122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rsidR="009C7D6D" w:rsidRPr="00E122DD" w:rsidRDefault="000F1FD7"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w:t>
            </w:r>
          </w:p>
        </w:tc>
        <w:tc>
          <w:tcPr>
            <w:tcW w:w="436"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p>
        </w:tc>
        <w:tc>
          <w:tcPr>
            <w:tcW w:w="557" w:type="dxa"/>
            <w:tcBorders>
              <w:top w:val="nil"/>
              <w:left w:val="nil"/>
              <w:bottom w:val="single" w:sz="4" w:space="0" w:color="auto"/>
              <w:right w:val="single" w:sz="4" w:space="0" w:color="auto"/>
            </w:tcBorders>
            <w:shd w:val="clear" w:color="auto" w:fill="auto"/>
            <w:noWrap/>
            <w:vAlign w:val="center"/>
            <w:hideMark/>
          </w:tcPr>
          <w:p w:rsidR="009C7D6D" w:rsidRPr="00E122DD" w:rsidRDefault="00E700B4" w:rsidP="00E122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w:t>
            </w:r>
          </w:p>
        </w:tc>
        <w:tc>
          <w:tcPr>
            <w:tcW w:w="557"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p>
        </w:tc>
        <w:tc>
          <w:tcPr>
            <w:tcW w:w="557"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634"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r>
      <w:tr w:rsidR="009C7D6D" w:rsidRPr="00E122DD" w:rsidTr="00BD3808">
        <w:trPr>
          <w:trHeight w:val="310"/>
        </w:trPr>
        <w:tc>
          <w:tcPr>
            <w:tcW w:w="557" w:type="dxa"/>
            <w:vMerge/>
            <w:tcBorders>
              <w:left w:val="single" w:sz="4" w:space="0" w:color="auto"/>
              <w:right w:val="single" w:sz="4" w:space="0" w:color="auto"/>
            </w:tcBorders>
            <w:shd w:val="clear" w:color="auto" w:fill="auto"/>
            <w:vAlign w:val="center"/>
            <w:hideMark/>
          </w:tcPr>
          <w:p w:rsidR="009C7D6D" w:rsidRPr="00E122DD" w:rsidRDefault="009C7D6D" w:rsidP="00E122DD">
            <w:pPr>
              <w:widowControl/>
              <w:jc w:val="center"/>
              <w:rPr>
                <w:rFonts w:ascii="宋体" w:eastAsia="宋体" w:hAnsi="宋体" w:cs="宋体"/>
                <w:color w:val="000000"/>
                <w:kern w:val="0"/>
                <w:sz w:val="22"/>
              </w:rPr>
            </w:pPr>
          </w:p>
        </w:tc>
        <w:tc>
          <w:tcPr>
            <w:tcW w:w="558" w:type="dxa"/>
            <w:vMerge/>
            <w:tcBorders>
              <w:left w:val="single" w:sz="4" w:space="0" w:color="auto"/>
              <w:right w:val="single" w:sz="4" w:space="0" w:color="auto"/>
            </w:tcBorders>
            <w:shd w:val="clear" w:color="auto" w:fill="auto"/>
            <w:vAlign w:val="center"/>
            <w:hideMark/>
          </w:tcPr>
          <w:p w:rsidR="009C7D6D" w:rsidRPr="00E122DD" w:rsidRDefault="009C7D6D" w:rsidP="00E122DD">
            <w:pPr>
              <w:widowControl/>
              <w:jc w:val="center"/>
              <w:rPr>
                <w:rFonts w:ascii="宋体" w:eastAsia="宋体" w:hAnsi="宋体" w:cs="宋体"/>
                <w:color w:val="000000"/>
                <w:kern w:val="0"/>
                <w:sz w:val="22"/>
              </w:rPr>
            </w:pPr>
          </w:p>
        </w:tc>
        <w:tc>
          <w:tcPr>
            <w:tcW w:w="557"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4</w:t>
            </w:r>
          </w:p>
        </w:tc>
        <w:tc>
          <w:tcPr>
            <w:tcW w:w="2440" w:type="dxa"/>
            <w:tcBorders>
              <w:top w:val="nil"/>
              <w:left w:val="nil"/>
              <w:bottom w:val="single" w:sz="4" w:space="0" w:color="auto"/>
              <w:right w:val="single" w:sz="4" w:space="0" w:color="auto"/>
            </w:tcBorders>
            <w:shd w:val="clear" w:color="auto" w:fill="auto"/>
            <w:vAlign w:val="center"/>
            <w:hideMark/>
          </w:tcPr>
          <w:p w:rsidR="009C7D6D" w:rsidRPr="00E122DD" w:rsidRDefault="009C7D6D" w:rsidP="009C7D6D">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数据结构</w:t>
            </w:r>
          </w:p>
        </w:tc>
        <w:tc>
          <w:tcPr>
            <w:tcW w:w="582" w:type="dxa"/>
            <w:tcBorders>
              <w:top w:val="nil"/>
              <w:left w:val="nil"/>
              <w:bottom w:val="single" w:sz="4" w:space="0" w:color="auto"/>
              <w:right w:val="single" w:sz="4" w:space="0" w:color="auto"/>
            </w:tcBorders>
            <w:shd w:val="clear" w:color="auto" w:fill="auto"/>
            <w:noWrap/>
            <w:vAlign w:val="center"/>
            <w:hideMark/>
          </w:tcPr>
          <w:p w:rsidR="009C7D6D" w:rsidRPr="00E122DD" w:rsidRDefault="002F20AA" w:rsidP="00E122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w:t>
            </w:r>
          </w:p>
        </w:tc>
        <w:tc>
          <w:tcPr>
            <w:tcW w:w="695" w:type="dxa"/>
            <w:tcBorders>
              <w:top w:val="nil"/>
              <w:left w:val="nil"/>
              <w:bottom w:val="single" w:sz="4" w:space="0" w:color="auto"/>
              <w:right w:val="single" w:sz="4" w:space="0" w:color="auto"/>
            </w:tcBorders>
            <w:shd w:val="clear" w:color="auto" w:fill="auto"/>
            <w:noWrap/>
            <w:vAlign w:val="center"/>
            <w:hideMark/>
          </w:tcPr>
          <w:p w:rsidR="009C7D6D" w:rsidRPr="00E122DD" w:rsidRDefault="002F20AA" w:rsidP="00E122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w:t>
            </w:r>
          </w:p>
        </w:tc>
        <w:tc>
          <w:tcPr>
            <w:tcW w:w="557" w:type="dxa"/>
            <w:tcBorders>
              <w:top w:val="nil"/>
              <w:left w:val="nil"/>
              <w:bottom w:val="single" w:sz="4" w:space="0" w:color="auto"/>
              <w:right w:val="single" w:sz="4" w:space="0" w:color="auto"/>
            </w:tcBorders>
            <w:shd w:val="clear" w:color="auto" w:fill="auto"/>
            <w:noWrap/>
            <w:vAlign w:val="center"/>
            <w:hideMark/>
          </w:tcPr>
          <w:p w:rsidR="009C7D6D" w:rsidRPr="00E122DD" w:rsidRDefault="002F20AA" w:rsidP="00E122D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24</w:t>
            </w:r>
          </w:p>
        </w:tc>
        <w:tc>
          <w:tcPr>
            <w:tcW w:w="557" w:type="dxa"/>
            <w:tcBorders>
              <w:top w:val="nil"/>
              <w:left w:val="nil"/>
              <w:bottom w:val="single" w:sz="4" w:space="0" w:color="auto"/>
              <w:right w:val="single" w:sz="4" w:space="0" w:color="auto"/>
            </w:tcBorders>
            <w:shd w:val="clear" w:color="auto" w:fill="auto"/>
            <w:noWrap/>
            <w:vAlign w:val="center"/>
            <w:hideMark/>
          </w:tcPr>
          <w:p w:rsidR="009C7D6D" w:rsidRPr="00E122DD" w:rsidRDefault="00355184" w:rsidP="00E122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w:t>
            </w:r>
          </w:p>
        </w:tc>
        <w:tc>
          <w:tcPr>
            <w:tcW w:w="436"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p>
        </w:tc>
        <w:tc>
          <w:tcPr>
            <w:tcW w:w="557"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p>
        </w:tc>
        <w:tc>
          <w:tcPr>
            <w:tcW w:w="557" w:type="dxa"/>
            <w:tcBorders>
              <w:top w:val="nil"/>
              <w:left w:val="nil"/>
              <w:bottom w:val="single" w:sz="4" w:space="0" w:color="auto"/>
              <w:right w:val="single" w:sz="4" w:space="0" w:color="auto"/>
            </w:tcBorders>
            <w:shd w:val="clear" w:color="auto" w:fill="auto"/>
            <w:noWrap/>
            <w:vAlign w:val="center"/>
            <w:hideMark/>
          </w:tcPr>
          <w:p w:rsidR="009C7D6D" w:rsidRPr="00E122DD" w:rsidRDefault="00E700B4" w:rsidP="00E122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w:t>
            </w:r>
          </w:p>
        </w:tc>
        <w:tc>
          <w:tcPr>
            <w:tcW w:w="557"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p>
        </w:tc>
        <w:tc>
          <w:tcPr>
            <w:tcW w:w="557"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634"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r>
      <w:tr w:rsidR="009C7D6D" w:rsidRPr="00E122DD" w:rsidTr="00BD3808">
        <w:trPr>
          <w:trHeight w:val="266"/>
        </w:trPr>
        <w:tc>
          <w:tcPr>
            <w:tcW w:w="557" w:type="dxa"/>
            <w:vMerge/>
            <w:tcBorders>
              <w:left w:val="single" w:sz="4" w:space="0" w:color="auto"/>
              <w:right w:val="single" w:sz="4" w:space="0" w:color="auto"/>
            </w:tcBorders>
            <w:vAlign w:val="center"/>
            <w:hideMark/>
          </w:tcPr>
          <w:p w:rsidR="009C7D6D" w:rsidRPr="00E122DD" w:rsidRDefault="009C7D6D" w:rsidP="00E122DD">
            <w:pPr>
              <w:widowControl/>
              <w:jc w:val="left"/>
              <w:rPr>
                <w:rFonts w:ascii="宋体" w:eastAsia="宋体" w:hAnsi="宋体" w:cs="宋体"/>
                <w:color w:val="000000"/>
                <w:kern w:val="0"/>
                <w:sz w:val="22"/>
              </w:rPr>
            </w:pPr>
          </w:p>
        </w:tc>
        <w:tc>
          <w:tcPr>
            <w:tcW w:w="558" w:type="dxa"/>
            <w:vMerge/>
            <w:tcBorders>
              <w:left w:val="single" w:sz="4" w:space="0" w:color="auto"/>
              <w:right w:val="single" w:sz="4" w:space="0" w:color="auto"/>
            </w:tcBorders>
            <w:vAlign w:val="center"/>
            <w:hideMark/>
          </w:tcPr>
          <w:p w:rsidR="009C7D6D" w:rsidRPr="00E122DD" w:rsidRDefault="009C7D6D" w:rsidP="00E122DD">
            <w:pPr>
              <w:widowControl/>
              <w:jc w:val="left"/>
              <w:rPr>
                <w:rFonts w:ascii="宋体" w:eastAsia="宋体" w:hAnsi="宋体" w:cs="宋体"/>
                <w:color w:val="000000"/>
                <w:kern w:val="0"/>
                <w:sz w:val="22"/>
              </w:rPr>
            </w:pPr>
          </w:p>
        </w:tc>
        <w:tc>
          <w:tcPr>
            <w:tcW w:w="557"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5</w:t>
            </w:r>
          </w:p>
        </w:tc>
        <w:tc>
          <w:tcPr>
            <w:tcW w:w="2440" w:type="dxa"/>
            <w:tcBorders>
              <w:top w:val="nil"/>
              <w:left w:val="nil"/>
              <w:bottom w:val="single" w:sz="4" w:space="0" w:color="auto"/>
              <w:right w:val="single" w:sz="4" w:space="0" w:color="auto"/>
            </w:tcBorders>
            <w:shd w:val="clear" w:color="auto" w:fill="auto"/>
            <w:vAlign w:val="center"/>
            <w:hideMark/>
          </w:tcPr>
          <w:p w:rsidR="009C7D6D" w:rsidRPr="00E122DD" w:rsidRDefault="009C7D6D" w:rsidP="009C7D6D">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算法基础</w:t>
            </w:r>
          </w:p>
        </w:tc>
        <w:tc>
          <w:tcPr>
            <w:tcW w:w="582"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48</w:t>
            </w:r>
          </w:p>
        </w:tc>
        <w:tc>
          <w:tcPr>
            <w:tcW w:w="695" w:type="dxa"/>
            <w:tcBorders>
              <w:top w:val="nil"/>
              <w:left w:val="nil"/>
              <w:bottom w:val="single" w:sz="4" w:space="0" w:color="auto"/>
              <w:right w:val="single" w:sz="4" w:space="0" w:color="auto"/>
            </w:tcBorders>
            <w:shd w:val="clear" w:color="auto" w:fill="auto"/>
            <w:noWrap/>
            <w:vAlign w:val="center"/>
            <w:hideMark/>
          </w:tcPr>
          <w:p w:rsidR="009C7D6D" w:rsidRPr="00E122DD" w:rsidRDefault="00355184" w:rsidP="00E122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w:t>
            </w:r>
          </w:p>
        </w:tc>
        <w:tc>
          <w:tcPr>
            <w:tcW w:w="557" w:type="dxa"/>
            <w:tcBorders>
              <w:top w:val="nil"/>
              <w:left w:val="nil"/>
              <w:bottom w:val="single" w:sz="4" w:space="0" w:color="auto"/>
              <w:right w:val="single" w:sz="4" w:space="0" w:color="auto"/>
            </w:tcBorders>
            <w:shd w:val="clear" w:color="auto" w:fill="auto"/>
            <w:noWrap/>
            <w:vAlign w:val="center"/>
            <w:hideMark/>
          </w:tcPr>
          <w:p w:rsidR="009C7D6D" w:rsidRPr="00E122DD" w:rsidRDefault="00355184" w:rsidP="002F20AA">
            <w:pPr>
              <w:widowControl/>
              <w:ind w:right="110"/>
              <w:jc w:val="right"/>
              <w:rPr>
                <w:rFonts w:ascii="宋体" w:eastAsia="宋体" w:hAnsi="宋体" w:cs="宋体"/>
                <w:color w:val="000000"/>
                <w:kern w:val="0"/>
                <w:sz w:val="22"/>
              </w:rPr>
            </w:pPr>
            <w:r>
              <w:rPr>
                <w:rFonts w:ascii="宋体" w:eastAsia="宋体" w:hAnsi="宋体" w:cs="宋体" w:hint="eastAsia"/>
                <w:color w:val="000000"/>
                <w:kern w:val="0"/>
                <w:sz w:val="22"/>
              </w:rPr>
              <w:t>24</w:t>
            </w:r>
          </w:p>
        </w:tc>
        <w:tc>
          <w:tcPr>
            <w:tcW w:w="557"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w:t>
            </w:r>
          </w:p>
        </w:tc>
        <w:tc>
          <w:tcPr>
            <w:tcW w:w="436"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E700B4">
            <w:pPr>
              <w:widowControl/>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rsidR="009C7D6D" w:rsidRPr="00E122DD" w:rsidRDefault="00E700B4" w:rsidP="00E122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w:t>
            </w:r>
          </w:p>
        </w:tc>
        <w:tc>
          <w:tcPr>
            <w:tcW w:w="557"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p>
        </w:tc>
        <w:tc>
          <w:tcPr>
            <w:tcW w:w="557"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634"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r>
      <w:tr w:rsidR="009C7D6D" w:rsidRPr="00E122DD" w:rsidTr="00BD3808">
        <w:trPr>
          <w:trHeight w:val="266"/>
        </w:trPr>
        <w:tc>
          <w:tcPr>
            <w:tcW w:w="557" w:type="dxa"/>
            <w:vMerge/>
            <w:tcBorders>
              <w:left w:val="single" w:sz="4" w:space="0" w:color="auto"/>
              <w:bottom w:val="single" w:sz="4" w:space="0" w:color="auto"/>
              <w:right w:val="single" w:sz="4" w:space="0" w:color="auto"/>
            </w:tcBorders>
            <w:vAlign w:val="center"/>
            <w:hideMark/>
          </w:tcPr>
          <w:p w:rsidR="009C7D6D" w:rsidRPr="00E122DD" w:rsidRDefault="009C7D6D" w:rsidP="00E122DD">
            <w:pPr>
              <w:widowControl/>
              <w:jc w:val="left"/>
              <w:rPr>
                <w:rFonts w:ascii="宋体" w:eastAsia="宋体" w:hAnsi="宋体" w:cs="宋体"/>
                <w:color w:val="000000"/>
                <w:kern w:val="0"/>
                <w:sz w:val="22"/>
              </w:rPr>
            </w:pPr>
          </w:p>
        </w:tc>
        <w:tc>
          <w:tcPr>
            <w:tcW w:w="558" w:type="dxa"/>
            <w:vMerge/>
            <w:tcBorders>
              <w:left w:val="single" w:sz="4" w:space="0" w:color="auto"/>
              <w:bottom w:val="single" w:sz="4" w:space="0" w:color="auto"/>
              <w:right w:val="single" w:sz="4" w:space="0" w:color="auto"/>
            </w:tcBorders>
            <w:vAlign w:val="center"/>
            <w:hideMark/>
          </w:tcPr>
          <w:p w:rsidR="009C7D6D" w:rsidRPr="00E122DD" w:rsidRDefault="009C7D6D" w:rsidP="00E122DD">
            <w:pPr>
              <w:widowControl/>
              <w:jc w:val="left"/>
              <w:rPr>
                <w:rFonts w:ascii="宋体" w:eastAsia="宋体" w:hAnsi="宋体" w:cs="宋体"/>
                <w:color w:val="000000"/>
                <w:kern w:val="0"/>
                <w:sz w:val="22"/>
              </w:rPr>
            </w:pPr>
          </w:p>
        </w:tc>
        <w:tc>
          <w:tcPr>
            <w:tcW w:w="557"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6</w:t>
            </w:r>
          </w:p>
        </w:tc>
        <w:tc>
          <w:tcPr>
            <w:tcW w:w="2440" w:type="dxa"/>
            <w:tcBorders>
              <w:top w:val="nil"/>
              <w:left w:val="nil"/>
              <w:bottom w:val="single" w:sz="4" w:space="0" w:color="auto"/>
              <w:right w:val="single" w:sz="4" w:space="0" w:color="auto"/>
            </w:tcBorders>
            <w:shd w:val="clear" w:color="auto" w:fill="auto"/>
            <w:vAlign w:val="center"/>
            <w:hideMark/>
          </w:tcPr>
          <w:p w:rsidR="009C7D6D" w:rsidRPr="00E122DD" w:rsidRDefault="000C64A9" w:rsidP="009C7D6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人工智能实验教学</w:t>
            </w:r>
            <w:r w:rsidR="009C7D6D">
              <w:rPr>
                <w:rFonts w:ascii="宋体" w:eastAsia="宋体" w:hAnsi="宋体" w:cs="宋体" w:hint="eastAsia"/>
                <w:color w:val="000000"/>
                <w:kern w:val="0"/>
                <w:sz w:val="22"/>
              </w:rPr>
              <w:t>应用</w:t>
            </w:r>
          </w:p>
        </w:tc>
        <w:tc>
          <w:tcPr>
            <w:tcW w:w="582"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48</w:t>
            </w:r>
          </w:p>
        </w:tc>
        <w:tc>
          <w:tcPr>
            <w:tcW w:w="695"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24</w:t>
            </w:r>
          </w:p>
        </w:tc>
        <w:tc>
          <w:tcPr>
            <w:tcW w:w="557"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2F20AA">
            <w:pPr>
              <w:widowControl/>
              <w:ind w:right="110"/>
              <w:jc w:val="right"/>
              <w:rPr>
                <w:rFonts w:ascii="宋体" w:eastAsia="宋体" w:hAnsi="宋体" w:cs="宋体"/>
                <w:color w:val="000000"/>
                <w:kern w:val="0"/>
                <w:sz w:val="22"/>
              </w:rPr>
            </w:pPr>
            <w:r w:rsidRPr="00E122DD">
              <w:rPr>
                <w:rFonts w:ascii="宋体" w:eastAsia="宋体" w:hAnsi="宋体" w:cs="宋体" w:hint="eastAsia"/>
                <w:color w:val="000000"/>
                <w:kern w:val="0"/>
                <w:sz w:val="22"/>
              </w:rPr>
              <w:t>24</w:t>
            </w:r>
          </w:p>
        </w:tc>
        <w:tc>
          <w:tcPr>
            <w:tcW w:w="557"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w:t>
            </w:r>
          </w:p>
        </w:tc>
        <w:tc>
          <w:tcPr>
            <w:tcW w:w="436"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E700B4">
            <w:pPr>
              <w:widowControl/>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p>
        </w:tc>
        <w:tc>
          <w:tcPr>
            <w:tcW w:w="557"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rsidR="009C7D6D" w:rsidRPr="00E122DD" w:rsidRDefault="000F1FD7" w:rsidP="00E122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w:t>
            </w:r>
            <w:r w:rsidR="009C7D6D" w:rsidRPr="00E122DD">
              <w:rPr>
                <w:rFonts w:ascii="宋体" w:eastAsia="宋体" w:hAnsi="宋体" w:cs="宋体" w:hint="eastAsia"/>
                <w:color w:val="000000"/>
                <w:kern w:val="0"/>
                <w:sz w:val="22"/>
              </w:rPr>
              <w:t xml:space="preserve">　</w:t>
            </w:r>
          </w:p>
        </w:tc>
        <w:tc>
          <w:tcPr>
            <w:tcW w:w="634" w:type="dxa"/>
            <w:tcBorders>
              <w:top w:val="nil"/>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r>
      <w:tr w:rsidR="009C7D6D" w:rsidRPr="00E122DD" w:rsidTr="00BD3808">
        <w:trPr>
          <w:trHeight w:val="266"/>
        </w:trPr>
        <w:tc>
          <w:tcPr>
            <w:tcW w:w="557" w:type="dxa"/>
            <w:vMerge w:val="restart"/>
            <w:tcBorders>
              <w:top w:val="single" w:sz="4" w:space="0" w:color="auto"/>
              <w:left w:val="single" w:sz="4" w:space="0" w:color="auto"/>
              <w:bottom w:val="single" w:sz="4" w:space="0" w:color="auto"/>
              <w:right w:val="single" w:sz="4" w:space="0" w:color="auto"/>
            </w:tcBorders>
            <w:vAlign w:val="center"/>
            <w:hideMark/>
          </w:tcPr>
          <w:p w:rsidR="009C7D6D" w:rsidRPr="00E122DD" w:rsidRDefault="009C7D6D" w:rsidP="00E122DD">
            <w:pPr>
              <w:jc w:val="center"/>
              <w:rPr>
                <w:rFonts w:ascii="宋体" w:eastAsia="宋体" w:hAnsi="宋体" w:cs="宋体"/>
                <w:color w:val="000000"/>
                <w:kern w:val="0"/>
                <w:sz w:val="22"/>
              </w:rPr>
            </w:pPr>
            <w:r w:rsidRPr="00E122DD">
              <w:rPr>
                <w:rFonts w:ascii="宋体" w:eastAsia="宋体" w:hAnsi="宋体" w:cs="宋体" w:hint="eastAsia"/>
                <w:color w:val="000000"/>
                <w:kern w:val="0"/>
                <w:sz w:val="22"/>
              </w:rPr>
              <w:t>专业课</w:t>
            </w:r>
          </w:p>
        </w:tc>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9C7D6D" w:rsidRPr="00E122DD" w:rsidRDefault="009C7D6D" w:rsidP="00847033">
            <w:pPr>
              <w:jc w:val="center"/>
              <w:rPr>
                <w:rFonts w:ascii="宋体" w:eastAsia="宋体" w:hAnsi="宋体" w:cs="宋体"/>
                <w:color w:val="000000"/>
                <w:kern w:val="0"/>
                <w:sz w:val="22"/>
              </w:rPr>
            </w:pPr>
            <w:r w:rsidRPr="00E122DD">
              <w:rPr>
                <w:rFonts w:ascii="宋体" w:eastAsia="宋体" w:hAnsi="宋体" w:cs="宋体" w:hint="eastAsia"/>
                <w:color w:val="000000"/>
                <w:kern w:val="0"/>
                <w:sz w:val="22"/>
              </w:rPr>
              <w:t>2</w:t>
            </w:r>
            <w:r w:rsidR="00847033">
              <w:rPr>
                <w:rFonts w:ascii="宋体" w:eastAsia="宋体" w:hAnsi="宋体" w:cs="宋体" w:hint="eastAsia"/>
                <w:color w:val="000000"/>
                <w:kern w:val="0"/>
                <w:sz w:val="22"/>
              </w:rPr>
              <w:t>72</w:t>
            </w:r>
            <w:r>
              <w:rPr>
                <w:rFonts w:ascii="宋体" w:eastAsia="宋体" w:hAnsi="宋体" w:cs="宋体" w:hint="eastAsia"/>
                <w:color w:val="000000"/>
                <w:kern w:val="0"/>
                <w:sz w:val="22"/>
              </w:rPr>
              <w:t>课时</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jc w:val="center"/>
              <w:rPr>
                <w:rFonts w:ascii="宋体" w:eastAsia="宋体" w:hAnsi="宋体" w:cs="宋体"/>
                <w:color w:val="000000"/>
                <w:kern w:val="0"/>
                <w:sz w:val="22"/>
              </w:rPr>
            </w:pPr>
            <w:r w:rsidRPr="00E122DD">
              <w:rPr>
                <w:rFonts w:ascii="宋体" w:eastAsia="宋体" w:hAnsi="宋体" w:cs="宋体" w:hint="eastAsia"/>
                <w:color w:val="000000"/>
                <w:kern w:val="0"/>
                <w:sz w:val="22"/>
              </w:rPr>
              <w:t>1</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9C7D6D" w:rsidRPr="00E122DD" w:rsidRDefault="009C7D6D" w:rsidP="009C7D6D">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Python编程</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48</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24</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2F20AA">
            <w:pPr>
              <w:widowControl/>
              <w:ind w:right="110"/>
              <w:jc w:val="right"/>
              <w:rPr>
                <w:rFonts w:ascii="宋体" w:eastAsia="宋体" w:hAnsi="宋体" w:cs="宋体"/>
                <w:color w:val="000000"/>
                <w:kern w:val="0"/>
                <w:sz w:val="22"/>
              </w:rPr>
            </w:pPr>
            <w:r w:rsidRPr="00E122DD">
              <w:rPr>
                <w:rFonts w:ascii="宋体" w:eastAsia="宋体" w:hAnsi="宋体" w:cs="宋体" w:hint="eastAsia"/>
                <w:color w:val="000000"/>
                <w:kern w:val="0"/>
                <w:sz w:val="22"/>
              </w:rPr>
              <w:t>24</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3</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E700B4">
            <w:pPr>
              <w:widowControl/>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0F1FD7">
            <w:pPr>
              <w:widowControl/>
              <w:jc w:val="center"/>
              <w:rPr>
                <w:rFonts w:ascii="宋体" w:eastAsia="宋体" w:hAnsi="宋体" w:cs="宋体"/>
                <w:color w:val="000000"/>
                <w:kern w:val="0"/>
                <w:sz w:val="22"/>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0F1FD7" w:rsidP="009C7D6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r>
      <w:tr w:rsidR="009C7D6D" w:rsidRPr="00E122DD" w:rsidTr="00BD3808">
        <w:trPr>
          <w:trHeight w:val="266"/>
        </w:trPr>
        <w:tc>
          <w:tcPr>
            <w:tcW w:w="557" w:type="dxa"/>
            <w:vMerge/>
            <w:tcBorders>
              <w:top w:val="single" w:sz="4" w:space="0" w:color="auto"/>
              <w:left w:val="single" w:sz="4" w:space="0" w:color="auto"/>
              <w:bottom w:val="single" w:sz="4" w:space="0" w:color="auto"/>
              <w:right w:val="single" w:sz="4" w:space="0" w:color="auto"/>
            </w:tcBorders>
            <w:vAlign w:val="center"/>
            <w:hideMark/>
          </w:tcPr>
          <w:p w:rsidR="009C7D6D" w:rsidRPr="00E122DD" w:rsidRDefault="009C7D6D" w:rsidP="00E122DD">
            <w:pPr>
              <w:jc w:val="center"/>
              <w:rPr>
                <w:rFonts w:ascii="宋体" w:eastAsia="宋体" w:hAnsi="宋体" w:cs="宋体"/>
                <w:color w:val="000000"/>
                <w:kern w:val="0"/>
                <w:sz w:val="22"/>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rsidR="009C7D6D" w:rsidRPr="00E122DD" w:rsidRDefault="009C7D6D" w:rsidP="00E122DD">
            <w:pPr>
              <w:jc w:val="center"/>
              <w:rPr>
                <w:rFonts w:ascii="宋体" w:eastAsia="宋体" w:hAnsi="宋体" w:cs="宋体"/>
                <w:color w:val="000000"/>
                <w:kern w:val="0"/>
                <w:sz w:val="22"/>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2</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9C7D6D" w:rsidRPr="00E122DD" w:rsidRDefault="009C7D6D" w:rsidP="009C7D6D">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模式识别</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355184" w:rsidP="009C7D6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355184" w:rsidP="009C7D6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355184" w:rsidP="002F20AA">
            <w:pPr>
              <w:widowControl/>
              <w:ind w:right="110"/>
              <w:jc w:val="right"/>
              <w:rPr>
                <w:rFonts w:ascii="宋体" w:eastAsia="宋体" w:hAnsi="宋体" w:cs="宋体"/>
                <w:color w:val="000000"/>
                <w:kern w:val="0"/>
                <w:sz w:val="22"/>
              </w:rPr>
            </w:pPr>
            <w:r>
              <w:rPr>
                <w:rFonts w:ascii="宋体" w:eastAsia="宋体" w:hAnsi="宋体" w:cs="宋体" w:hint="eastAsia"/>
                <w:color w:val="000000"/>
                <w:kern w:val="0"/>
                <w:sz w:val="22"/>
              </w:rPr>
              <w:t>16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355184" w:rsidP="009C7D6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E700B4">
            <w:pPr>
              <w:widowControl/>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0F1FD7" w:rsidP="009C7D6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r>
      <w:tr w:rsidR="009C7D6D" w:rsidRPr="00E122DD" w:rsidTr="00BD3808">
        <w:trPr>
          <w:trHeight w:val="266"/>
        </w:trPr>
        <w:tc>
          <w:tcPr>
            <w:tcW w:w="557" w:type="dxa"/>
            <w:vMerge/>
            <w:tcBorders>
              <w:top w:val="single" w:sz="4" w:space="0" w:color="auto"/>
              <w:left w:val="single" w:sz="4" w:space="0" w:color="auto"/>
              <w:bottom w:val="single" w:sz="4" w:space="0" w:color="auto"/>
              <w:right w:val="single" w:sz="4" w:space="0" w:color="auto"/>
            </w:tcBorders>
            <w:vAlign w:val="center"/>
            <w:hideMark/>
          </w:tcPr>
          <w:p w:rsidR="009C7D6D" w:rsidRPr="00E122DD" w:rsidRDefault="009C7D6D" w:rsidP="00E122DD">
            <w:pPr>
              <w:jc w:val="center"/>
              <w:rPr>
                <w:rFonts w:ascii="宋体" w:eastAsia="宋体" w:hAnsi="宋体" w:cs="宋体"/>
                <w:color w:val="000000"/>
                <w:kern w:val="0"/>
                <w:sz w:val="22"/>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rsidR="009C7D6D" w:rsidRPr="00E122DD" w:rsidRDefault="009C7D6D" w:rsidP="00E122DD">
            <w:pPr>
              <w:jc w:val="center"/>
              <w:rPr>
                <w:rFonts w:ascii="宋体" w:eastAsia="宋体" w:hAnsi="宋体" w:cs="宋体"/>
                <w:color w:val="000000"/>
                <w:kern w:val="0"/>
                <w:sz w:val="22"/>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3</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9C7D6D" w:rsidRPr="00E122DD" w:rsidRDefault="009C7D6D" w:rsidP="009C7D6D">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机器学习</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355184" w:rsidP="009C7D6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355184" w:rsidP="009C7D6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355184" w:rsidP="002F20AA">
            <w:pPr>
              <w:widowControl/>
              <w:ind w:right="110"/>
              <w:jc w:val="right"/>
              <w:rPr>
                <w:rFonts w:ascii="宋体" w:eastAsia="宋体" w:hAnsi="宋体" w:cs="宋体"/>
                <w:color w:val="000000"/>
                <w:kern w:val="0"/>
                <w:sz w:val="22"/>
              </w:rPr>
            </w:pPr>
            <w:r>
              <w:rPr>
                <w:rFonts w:ascii="宋体" w:eastAsia="宋体" w:hAnsi="宋体" w:cs="宋体" w:hint="eastAsia"/>
                <w:color w:val="000000"/>
                <w:kern w:val="0"/>
                <w:sz w:val="22"/>
              </w:rPr>
              <w:t>16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355184" w:rsidP="009C7D6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E700B4">
            <w:pPr>
              <w:widowControl/>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0F1FD7" w:rsidP="009C7D6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r>
      <w:tr w:rsidR="009C7D6D" w:rsidRPr="00E122DD" w:rsidTr="00BD3808">
        <w:trPr>
          <w:trHeight w:val="266"/>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7D6D" w:rsidRPr="00E122DD" w:rsidRDefault="009C7D6D" w:rsidP="00E122DD">
            <w:pPr>
              <w:widowControl/>
              <w:jc w:val="center"/>
              <w:rPr>
                <w:rFonts w:ascii="宋体" w:eastAsia="宋体" w:hAnsi="宋体" w:cs="宋体"/>
                <w:color w:val="000000"/>
                <w:kern w:val="0"/>
                <w:sz w:val="22"/>
              </w:rPr>
            </w:pPr>
          </w:p>
        </w:tc>
        <w:tc>
          <w:tcPr>
            <w:tcW w:w="5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7D6D" w:rsidRPr="00E122DD" w:rsidRDefault="009C7D6D" w:rsidP="00E122DD">
            <w:pPr>
              <w:widowControl/>
              <w:jc w:val="center"/>
              <w:rPr>
                <w:rFonts w:ascii="宋体" w:eastAsia="宋体" w:hAnsi="宋体" w:cs="宋体"/>
                <w:color w:val="000000"/>
                <w:kern w:val="0"/>
                <w:sz w:val="22"/>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4</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9C7D6D" w:rsidRPr="00E122DD" w:rsidRDefault="009C7D6D" w:rsidP="009C7D6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人工智能教学案例分析</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355184" w:rsidP="009C7D6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16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355184" w:rsidP="002F20AA">
            <w:pPr>
              <w:widowControl/>
              <w:ind w:right="110"/>
              <w:jc w:val="right"/>
              <w:rPr>
                <w:rFonts w:ascii="宋体" w:eastAsia="宋体" w:hAnsi="宋体" w:cs="宋体"/>
                <w:color w:val="000000"/>
                <w:kern w:val="0"/>
                <w:sz w:val="22"/>
              </w:rPr>
            </w:pPr>
            <w:r>
              <w:rPr>
                <w:rFonts w:ascii="宋体" w:eastAsia="宋体" w:hAnsi="宋体" w:cs="宋体" w:hint="eastAsia"/>
                <w:color w:val="000000"/>
                <w:kern w:val="0"/>
                <w:sz w:val="22"/>
              </w:rPr>
              <w:t>32</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355184" w:rsidP="009C7D6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E700B4" w:rsidP="00E700B4">
            <w:pPr>
              <w:widowControl/>
              <w:rPr>
                <w:rFonts w:ascii="宋体" w:eastAsia="宋体" w:hAnsi="宋体" w:cs="宋体"/>
                <w:color w:val="000000"/>
                <w:kern w:val="0"/>
                <w:sz w:val="22"/>
              </w:rPr>
            </w:pPr>
            <w:r w:rsidRPr="00E122DD">
              <w:rPr>
                <w:rFonts w:ascii="宋体" w:eastAsia="宋体" w:hAnsi="宋体" w:cs="宋体" w:hint="eastAsia"/>
                <w:color w:val="000000"/>
                <w:kern w:val="0"/>
                <w:sz w:val="22"/>
              </w:rPr>
              <w:t>√</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0F1FD7" w:rsidP="009C7D6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r>
      <w:tr w:rsidR="009C7D6D" w:rsidRPr="00E122DD" w:rsidTr="00BD3808">
        <w:trPr>
          <w:trHeight w:val="266"/>
        </w:trPr>
        <w:tc>
          <w:tcPr>
            <w:tcW w:w="557" w:type="dxa"/>
            <w:vMerge/>
            <w:tcBorders>
              <w:top w:val="single" w:sz="4" w:space="0" w:color="auto"/>
              <w:left w:val="single" w:sz="4" w:space="0" w:color="auto"/>
              <w:bottom w:val="single" w:sz="4" w:space="0" w:color="auto"/>
              <w:right w:val="single" w:sz="4" w:space="0" w:color="auto"/>
            </w:tcBorders>
            <w:vAlign w:val="center"/>
            <w:hideMark/>
          </w:tcPr>
          <w:p w:rsidR="009C7D6D" w:rsidRPr="00E122DD" w:rsidRDefault="009C7D6D" w:rsidP="00E122DD">
            <w:pPr>
              <w:widowControl/>
              <w:jc w:val="left"/>
              <w:rPr>
                <w:rFonts w:ascii="宋体" w:eastAsia="宋体" w:hAnsi="宋体" w:cs="宋体"/>
                <w:color w:val="000000"/>
                <w:kern w:val="0"/>
                <w:sz w:val="22"/>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rsidR="009C7D6D" w:rsidRPr="00E122DD" w:rsidRDefault="009C7D6D" w:rsidP="00E122DD">
            <w:pPr>
              <w:widowControl/>
              <w:jc w:val="left"/>
              <w:rPr>
                <w:rFonts w:ascii="宋体" w:eastAsia="宋体" w:hAnsi="宋体" w:cs="宋体"/>
                <w:color w:val="000000"/>
                <w:kern w:val="0"/>
                <w:sz w:val="22"/>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5</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9C7D6D" w:rsidRPr="00E122DD" w:rsidRDefault="009C7D6D" w:rsidP="009C7D6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神经网络及深度学习</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32</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16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2F20AA">
            <w:pPr>
              <w:widowControl/>
              <w:ind w:right="110"/>
              <w:jc w:val="right"/>
              <w:rPr>
                <w:rFonts w:ascii="宋体" w:eastAsia="宋体" w:hAnsi="宋体" w:cs="宋体"/>
                <w:color w:val="000000"/>
                <w:kern w:val="0"/>
                <w:sz w:val="22"/>
              </w:rPr>
            </w:pPr>
            <w:r w:rsidRPr="00E122DD">
              <w:rPr>
                <w:rFonts w:ascii="宋体" w:eastAsia="宋体" w:hAnsi="宋体" w:cs="宋体" w:hint="eastAsia"/>
                <w:color w:val="000000"/>
                <w:kern w:val="0"/>
                <w:sz w:val="22"/>
              </w:rPr>
              <w:t>16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2</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E700B4">
            <w:pPr>
              <w:widowControl/>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32</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r>
      <w:tr w:rsidR="009C7D6D" w:rsidRPr="00E122DD" w:rsidTr="00BD3808">
        <w:trPr>
          <w:trHeight w:val="266"/>
        </w:trPr>
        <w:tc>
          <w:tcPr>
            <w:tcW w:w="557" w:type="dxa"/>
            <w:vMerge/>
            <w:tcBorders>
              <w:top w:val="single" w:sz="4" w:space="0" w:color="auto"/>
              <w:left w:val="single" w:sz="4" w:space="0" w:color="auto"/>
              <w:bottom w:val="single" w:sz="4" w:space="0" w:color="auto"/>
              <w:right w:val="single" w:sz="4" w:space="0" w:color="auto"/>
            </w:tcBorders>
            <w:vAlign w:val="center"/>
            <w:hideMark/>
          </w:tcPr>
          <w:p w:rsidR="009C7D6D" w:rsidRPr="00E122DD" w:rsidRDefault="009C7D6D" w:rsidP="00E122DD">
            <w:pPr>
              <w:widowControl/>
              <w:jc w:val="left"/>
              <w:rPr>
                <w:rFonts w:ascii="宋体" w:eastAsia="宋体" w:hAnsi="宋体" w:cs="宋体"/>
                <w:color w:val="000000"/>
                <w:kern w:val="0"/>
                <w:sz w:val="22"/>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rsidR="009C7D6D" w:rsidRPr="00E122DD" w:rsidRDefault="009C7D6D" w:rsidP="00E122DD">
            <w:pPr>
              <w:widowControl/>
              <w:jc w:val="left"/>
              <w:rPr>
                <w:rFonts w:ascii="宋体" w:eastAsia="宋体" w:hAnsi="宋体" w:cs="宋体"/>
                <w:color w:val="000000"/>
                <w:kern w:val="0"/>
                <w:sz w:val="22"/>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6</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9C7D6D" w:rsidRPr="00E122DD" w:rsidRDefault="009C7D6D" w:rsidP="009C7D6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数据科学及大数据</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32</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16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2F20AA">
            <w:pPr>
              <w:widowControl/>
              <w:ind w:right="110"/>
              <w:jc w:val="right"/>
              <w:rPr>
                <w:rFonts w:ascii="宋体" w:eastAsia="宋体" w:hAnsi="宋体" w:cs="宋体"/>
                <w:color w:val="000000"/>
                <w:kern w:val="0"/>
                <w:sz w:val="22"/>
              </w:rPr>
            </w:pPr>
            <w:r w:rsidRPr="00E122DD">
              <w:rPr>
                <w:rFonts w:ascii="宋体" w:eastAsia="宋体" w:hAnsi="宋体" w:cs="宋体" w:hint="eastAsia"/>
                <w:color w:val="000000"/>
                <w:kern w:val="0"/>
                <w:sz w:val="22"/>
              </w:rPr>
              <w:t>16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2</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E700B4">
            <w:pPr>
              <w:widowControl/>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32</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r>
      <w:tr w:rsidR="009C7D6D" w:rsidRPr="00E122DD" w:rsidTr="00BD3808">
        <w:trPr>
          <w:trHeight w:val="266"/>
        </w:trPr>
        <w:tc>
          <w:tcPr>
            <w:tcW w:w="557" w:type="dxa"/>
            <w:vMerge/>
            <w:tcBorders>
              <w:top w:val="single" w:sz="4" w:space="0" w:color="auto"/>
              <w:left w:val="single" w:sz="4" w:space="0" w:color="auto"/>
              <w:bottom w:val="single" w:sz="4" w:space="0" w:color="auto"/>
              <w:right w:val="single" w:sz="4" w:space="0" w:color="auto"/>
            </w:tcBorders>
            <w:vAlign w:val="center"/>
            <w:hideMark/>
          </w:tcPr>
          <w:p w:rsidR="009C7D6D" w:rsidRPr="00E122DD" w:rsidRDefault="009C7D6D" w:rsidP="00E122DD">
            <w:pPr>
              <w:widowControl/>
              <w:jc w:val="left"/>
              <w:rPr>
                <w:rFonts w:ascii="宋体" w:eastAsia="宋体" w:hAnsi="宋体" w:cs="宋体"/>
                <w:color w:val="000000"/>
                <w:kern w:val="0"/>
                <w:sz w:val="22"/>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rsidR="009C7D6D" w:rsidRPr="00E122DD" w:rsidRDefault="009C7D6D" w:rsidP="00E122DD">
            <w:pPr>
              <w:widowControl/>
              <w:jc w:val="left"/>
              <w:rPr>
                <w:rFonts w:ascii="宋体" w:eastAsia="宋体" w:hAnsi="宋体" w:cs="宋体"/>
                <w:color w:val="000000"/>
                <w:kern w:val="0"/>
                <w:sz w:val="22"/>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7</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9C7D6D" w:rsidRPr="00E122DD" w:rsidRDefault="009C7D6D" w:rsidP="0025748A">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人工智能</w:t>
            </w:r>
            <w:r w:rsidR="0025748A">
              <w:rPr>
                <w:rFonts w:ascii="宋体" w:eastAsia="宋体" w:hAnsi="宋体" w:cs="宋体" w:hint="eastAsia"/>
                <w:color w:val="000000"/>
                <w:kern w:val="0"/>
                <w:sz w:val="22"/>
              </w:rPr>
              <w:t>应用</w:t>
            </w:r>
            <w:r w:rsidRPr="00E122DD">
              <w:rPr>
                <w:rFonts w:ascii="宋体" w:eastAsia="宋体" w:hAnsi="宋体" w:cs="宋体" w:hint="eastAsia"/>
                <w:color w:val="000000"/>
                <w:kern w:val="0"/>
                <w:sz w:val="22"/>
              </w:rPr>
              <w:t>案例分析</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48</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24</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2F20AA">
            <w:pPr>
              <w:widowControl/>
              <w:ind w:right="110"/>
              <w:jc w:val="right"/>
              <w:rPr>
                <w:rFonts w:ascii="宋体" w:eastAsia="宋体" w:hAnsi="宋体" w:cs="宋体"/>
                <w:color w:val="000000"/>
                <w:kern w:val="0"/>
                <w:sz w:val="22"/>
              </w:rPr>
            </w:pPr>
            <w:r w:rsidRPr="00E122DD">
              <w:rPr>
                <w:rFonts w:ascii="宋体" w:eastAsia="宋体" w:hAnsi="宋体" w:cs="宋体" w:hint="eastAsia"/>
                <w:color w:val="000000"/>
                <w:kern w:val="0"/>
                <w:sz w:val="22"/>
              </w:rPr>
              <w:t>24</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3</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E700B4">
            <w:pPr>
              <w:widowControl/>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9C7D6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48</w:t>
            </w:r>
          </w:p>
        </w:tc>
      </w:tr>
      <w:tr w:rsidR="009C7D6D" w:rsidRPr="00E122DD" w:rsidTr="00BD3808">
        <w:trPr>
          <w:trHeight w:val="592"/>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毕业环节</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D6D" w:rsidRPr="00E122DD" w:rsidRDefault="009C7D6D" w:rsidP="002728E5">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1</w:t>
            </w:r>
            <w:r w:rsidR="002728E5">
              <w:rPr>
                <w:rFonts w:ascii="宋体" w:eastAsia="宋体" w:hAnsi="宋体" w:cs="宋体" w:hint="eastAsia"/>
                <w:color w:val="000000"/>
                <w:kern w:val="0"/>
                <w:sz w:val="22"/>
              </w:rPr>
              <w:t>92</w:t>
            </w:r>
            <w:r>
              <w:rPr>
                <w:rFonts w:ascii="宋体" w:eastAsia="宋体" w:hAnsi="宋体" w:cs="宋体" w:hint="eastAsia"/>
                <w:color w:val="000000"/>
                <w:kern w:val="0"/>
                <w:sz w:val="22"/>
              </w:rPr>
              <w:t>课时</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1</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9C7D6D" w:rsidRPr="00E122DD" w:rsidRDefault="009C7D6D" w:rsidP="00E122DD">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毕业设计</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96</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2F20AA">
            <w:pPr>
              <w:widowControl/>
              <w:ind w:right="110"/>
              <w:jc w:val="right"/>
              <w:rPr>
                <w:rFonts w:ascii="宋体" w:eastAsia="宋体" w:hAnsi="宋体" w:cs="宋体"/>
                <w:color w:val="000000"/>
                <w:kern w:val="0"/>
                <w:sz w:val="22"/>
              </w:rPr>
            </w:pPr>
            <w:r w:rsidRPr="00E122DD">
              <w:rPr>
                <w:rFonts w:ascii="宋体" w:eastAsia="宋体" w:hAnsi="宋体" w:cs="宋体" w:hint="eastAsia"/>
                <w:color w:val="000000"/>
                <w:kern w:val="0"/>
                <w:sz w:val="22"/>
              </w:rPr>
              <w:t>96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6</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96</w:t>
            </w:r>
          </w:p>
        </w:tc>
      </w:tr>
      <w:tr w:rsidR="009C7D6D" w:rsidRPr="00E122DD" w:rsidTr="00BD3808">
        <w:trPr>
          <w:trHeight w:val="413"/>
        </w:trPr>
        <w:tc>
          <w:tcPr>
            <w:tcW w:w="557" w:type="dxa"/>
            <w:vMerge/>
            <w:tcBorders>
              <w:top w:val="single" w:sz="4" w:space="0" w:color="auto"/>
              <w:left w:val="single" w:sz="4" w:space="0" w:color="auto"/>
              <w:bottom w:val="single" w:sz="4" w:space="0" w:color="auto"/>
              <w:right w:val="single" w:sz="4" w:space="0" w:color="auto"/>
            </w:tcBorders>
            <w:vAlign w:val="center"/>
            <w:hideMark/>
          </w:tcPr>
          <w:p w:rsidR="009C7D6D" w:rsidRPr="00E122DD" w:rsidRDefault="009C7D6D" w:rsidP="00E122DD">
            <w:pPr>
              <w:widowControl/>
              <w:jc w:val="left"/>
              <w:rPr>
                <w:rFonts w:ascii="宋体" w:eastAsia="宋体" w:hAnsi="宋体" w:cs="宋体"/>
                <w:color w:val="000000"/>
                <w:kern w:val="0"/>
                <w:sz w:val="22"/>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rsidR="009C7D6D" w:rsidRPr="00E122DD" w:rsidRDefault="009C7D6D" w:rsidP="00E122DD">
            <w:pPr>
              <w:widowControl/>
              <w:jc w:val="left"/>
              <w:rPr>
                <w:rFonts w:ascii="宋体" w:eastAsia="宋体" w:hAnsi="宋体" w:cs="宋体"/>
                <w:color w:val="000000"/>
                <w:kern w:val="0"/>
                <w:sz w:val="22"/>
              </w:rPr>
            </w:pP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2</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9C7D6D" w:rsidRPr="00E122DD" w:rsidRDefault="009C7D6D" w:rsidP="00E122DD">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课堂教学实践</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355184" w:rsidP="00E122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96</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355184" w:rsidP="002F20AA">
            <w:pPr>
              <w:widowControl/>
              <w:ind w:right="110"/>
              <w:jc w:val="right"/>
              <w:rPr>
                <w:rFonts w:ascii="宋体" w:eastAsia="宋体" w:hAnsi="宋体" w:cs="宋体"/>
                <w:color w:val="000000"/>
                <w:kern w:val="0"/>
                <w:sz w:val="22"/>
              </w:rPr>
            </w:pPr>
            <w:r>
              <w:rPr>
                <w:rFonts w:ascii="宋体" w:eastAsia="宋体" w:hAnsi="宋体" w:cs="宋体" w:hint="eastAsia"/>
                <w:color w:val="000000"/>
                <w:kern w:val="0"/>
                <w:sz w:val="22"/>
              </w:rPr>
              <w:t>96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355184" w:rsidP="00E122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0F1FD7" w:rsidP="00E122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56</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40</w:t>
            </w:r>
          </w:p>
        </w:tc>
      </w:tr>
      <w:tr w:rsidR="009C7D6D" w:rsidRPr="00E122DD" w:rsidTr="00BD3808">
        <w:trPr>
          <w:trHeight w:val="487"/>
        </w:trPr>
        <w:tc>
          <w:tcPr>
            <w:tcW w:w="411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合计</w:t>
            </w:r>
          </w:p>
        </w:tc>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D6D" w:rsidRPr="00E122DD" w:rsidRDefault="009C7D6D" w:rsidP="002728E5">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10</w:t>
            </w:r>
            <w:r w:rsidR="002728E5">
              <w:rPr>
                <w:rFonts w:ascii="宋体" w:eastAsia="宋体" w:hAnsi="宋体" w:cs="宋体" w:hint="eastAsia"/>
                <w:color w:val="000000"/>
                <w:kern w:val="0"/>
                <w:sz w:val="22"/>
              </w:rPr>
              <w:t>24</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D6D" w:rsidRPr="00E122DD" w:rsidRDefault="009C7D6D" w:rsidP="00E700B4">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5</w:t>
            </w:r>
            <w:r w:rsidR="00E700B4">
              <w:rPr>
                <w:rFonts w:ascii="宋体" w:eastAsia="宋体" w:hAnsi="宋体" w:cs="宋体" w:hint="eastAsia"/>
                <w:color w:val="000000"/>
                <w:kern w:val="0"/>
                <w:sz w:val="22"/>
              </w:rPr>
              <w:t>52</w:t>
            </w: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D6D" w:rsidRPr="00E122DD" w:rsidRDefault="009C7D6D" w:rsidP="00E700B4">
            <w:pPr>
              <w:widowControl/>
              <w:jc w:val="right"/>
              <w:rPr>
                <w:rFonts w:ascii="宋体" w:eastAsia="宋体" w:hAnsi="宋体" w:cs="宋体"/>
                <w:color w:val="000000"/>
                <w:kern w:val="0"/>
                <w:sz w:val="22"/>
              </w:rPr>
            </w:pPr>
            <w:r w:rsidRPr="00E122DD">
              <w:rPr>
                <w:rFonts w:ascii="宋体" w:eastAsia="宋体" w:hAnsi="宋体" w:cs="宋体" w:hint="eastAsia"/>
                <w:color w:val="000000"/>
                <w:kern w:val="0"/>
                <w:sz w:val="22"/>
              </w:rPr>
              <w:t>4</w:t>
            </w:r>
            <w:r w:rsidR="00E700B4">
              <w:rPr>
                <w:rFonts w:ascii="宋体" w:eastAsia="宋体" w:hAnsi="宋体" w:cs="宋体" w:hint="eastAsia"/>
                <w:color w:val="000000"/>
                <w:kern w:val="0"/>
                <w:sz w:val="22"/>
              </w:rPr>
              <w:t>72</w:t>
            </w: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65</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 xml:space="preserve">　</w:t>
            </w: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D6D" w:rsidRPr="00E122DD" w:rsidRDefault="009C7D6D" w:rsidP="002728E5">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2</w:t>
            </w:r>
            <w:r w:rsidR="002728E5">
              <w:rPr>
                <w:rFonts w:ascii="宋体" w:eastAsia="宋体" w:hAnsi="宋体" w:cs="宋体" w:hint="eastAsia"/>
                <w:color w:val="000000"/>
                <w:kern w:val="0"/>
                <w:sz w:val="22"/>
              </w:rPr>
              <w:t>00</w:t>
            </w: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D6D" w:rsidRPr="00E122DD" w:rsidRDefault="002728E5" w:rsidP="00E122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208</w:t>
            </w: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200</w:t>
            </w: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208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D6D" w:rsidRPr="00E122DD" w:rsidRDefault="009C7D6D" w:rsidP="00E122DD">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208</w:t>
            </w:r>
          </w:p>
        </w:tc>
      </w:tr>
    </w:tbl>
    <w:p w:rsidR="002D472E" w:rsidRDefault="002D472E" w:rsidP="00DC0E89">
      <w:pPr>
        <w:rPr>
          <w:b/>
          <w:sz w:val="28"/>
          <w:szCs w:val="28"/>
        </w:rPr>
      </w:pPr>
    </w:p>
    <w:p w:rsidR="00295A8A" w:rsidRDefault="00295A8A" w:rsidP="00295A8A">
      <w:pPr>
        <w:jc w:val="center"/>
        <w:rPr>
          <w:b/>
          <w:sz w:val="28"/>
          <w:szCs w:val="28"/>
        </w:rPr>
      </w:pPr>
      <w:r>
        <w:rPr>
          <w:rFonts w:hint="eastAsia"/>
          <w:b/>
          <w:sz w:val="28"/>
          <w:szCs w:val="28"/>
        </w:rPr>
        <w:t>增设专业专任教师情况</w:t>
      </w:r>
    </w:p>
    <w:tbl>
      <w:tblPr>
        <w:tblW w:w="9811" w:type="dxa"/>
        <w:tblInd w:w="-459" w:type="dxa"/>
        <w:tblLook w:val="04A0"/>
      </w:tblPr>
      <w:tblGrid>
        <w:gridCol w:w="567"/>
        <w:gridCol w:w="709"/>
        <w:gridCol w:w="567"/>
        <w:gridCol w:w="567"/>
        <w:gridCol w:w="992"/>
        <w:gridCol w:w="1989"/>
        <w:gridCol w:w="1272"/>
        <w:gridCol w:w="1275"/>
        <w:gridCol w:w="1134"/>
        <w:gridCol w:w="739"/>
      </w:tblGrid>
      <w:tr w:rsidR="00295A8A" w:rsidRPr="00E832DD" w:rsidTr="00E122DD">
        <w:trPr>
          <w:trHeight w:val="28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A8A" w:rsidRPr="00E832DD" w:rsidRDefault="00295A8A" w:rsidP="00295A8A">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序号</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A8A" w:rsidRPr="00E832DD" w:rsidRDefault="00295A8A" w:rsidP="00295A8A">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姓名</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A8A" w:rsidRPr="00E832DD" w:rsidRDefault="00295A8A" w:rsidP="00295A8A">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性别</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A8A" w:rsidRPr="00E832DD" w:rsidRDefault="00295A8A" w:rsidP="00295A8A">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年龄</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A8A" w:rsidRPr="00E832DD" w:rsidRDefault="00295A8A" w:rsidP="00295A8A">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专业技术职务</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rsidR="00295A8A" w:rsidRPr="00E832DD" w:rsidRDefault="00295A8A" w:rsidP="00295A8A">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第一学历</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A8A" w:rsidRPr="00E832DD" w:rsidRDefault="00295A8A" w:rsidP="00295A8A">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最后学历毕业学校、专业、学位</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A8A" w:rsidRPr="00E832DD" w:rsidRDefault="00295A8A" w:rsidP="00295A8A">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现从事专业</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A8A" w:rsidRPr="00E832DD" w:rsidRDefault="00295A8A" w:rsidP="00295A8A">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拟任课程</w:t>
            </w:r>
          </w:p>
        </w:tc>
        <w:tc>
          <w:tcPr>
            <w:tcW w:w="7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A8A" w:rsidRPr="00E832DD" w:rsidRDefault="00295A8A" w:rsidP="00295A8A">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专职</w:t>
            </w:r>
            <w:r w:rsidRPr="00E832DD">
              <w:rPr>
                <w:rFonts w:ascii="Calibri" w:eastAsia="宋体" w:hAnsi="Calibri" w:cs="宋体"/>
                <w:color w:val="000000"/>
                <w:kern w:val="0"/>
                <w:sz w:val="20"/>
                <w:szCs w:val="20"/>
              </w:rPr>
              <w:t>/</w:t>
            </w:r>
            <w:r w:rsidRPr="00E832DD">
              <w:rPr>
                <w:rFonts w:ascii="宋体" w:eastAsia="宋体" w:hAnsi="宋体" w:cs="宋体" w:hint="eastAsia"/>
                <w:color w:val="000000"/>
                <w:kern w:val="0"/>
                <w:sz w:val="20"/>
                <w:szCs w:val="20"/>
              </w:rPr>
              <w:t>兼职</w:t>
            </w:r>
          </w:p>
        </w:tc>
      </w:tr>
      <w:tr w:rsidR="00295A8A" w:rsidRPr="00E832DD" w:rsidTr="00E122DD">
        <w:trPr>
          <w:trHeight w:val="7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95A8A" w:rsidRPr="00E832DD" w:rsidRDefault="00295A8A" w:rsidP="00295A8A">
            <w:pPr>
              <w:widowControl/>
              <w:jc w:val="left"/>
              <w:rPr>
                <w:rFonts w:ascii="宋体" w:eastAsia="宋体" w:hAnsi="宋体" w:cs="宋体"/>
                <w:color w:val="000000"/>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95A8A" w:rsidRPr="00E832DD" w:rsidRDefault="00295A8A" w:rsidP="00295A8A">
            <w:pPr>
              <w:widowControl/>
              <w:jc w:val="left"/>
              <w:rPr>
                <w:rFonts w:ascii="宋体" w:eastAsia="宋体" w:hAnsi="宋体" w:cs="宋体"/>
                <w:color w:val="000000"/>
                <w:kern w:val="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95A8A" w:rsidRPr="00E832DD" w:rsidRDefault="00295A8A" w:rsidP="00295A8A">
            <w:pPr>
              <w:widowControl/>
              <w:jc w:val="left"/>
              <w:rPr>
                <w:rFonts w:ascii="宋体" w:eastAsia="宋体" w:hAnsi="宋体" w:cs="宋体"/>
                <w:color w:val="000000"/>
                <w:kern w:val="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95A8A" w:rsidRPr="00E832DD" w:rsidRDefault="00295A8A" w:rsidP="00295A8A">
            <w:pPr>
              <w:widowControl/>
              <w:jc w:val="left"/>
              <w:rPr>
                <w:rFonts w:ascii="宋体" w:eastAsia="宋体" w:hAnsi="宋体" w:cs="宋体"/>
                <w:color w:val="000000"/>
                <w:kern w:val="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95A8A" w:rsidRPr="00E832DD" w:rsidRDefault="00295A8A" w:rsidP="00295A8A">
            <w:pPr>
              <w:widowControl/>
              <w:jc w:val="left"/>
              <w:rPr>
                <w:rFonts w:ascii="宋体" w:eastAsia="宋体" w:hAnsi="宋体" w:cs="宋体"/>
                <w:color w:val="000000"/>
                <w:kern w:val="0"/>
                <w:sz w:val="20"/>
                <w:szCs w:val="20"/>
              </w:rPr>
            </w:pPr>
          </w:p>
        </w:tc>
        <w:tc>
          <w:tcPr>
            <w:tcW w:w="1989" w:type="dxa"/>
            <w:tcBorders>
              <w:top w:val="nil"/>
              <w:left w:val="nil"/>
              <w:bottom w:val="single" w:sz="4" w:space="0" w:color="auto"/>
              <w:right w:val="single" w:sz="4" w:space="0" w:color="auto"/>
            </w:tcBorders>
            <w:shd w:val="clear" w:color="auto" w:fill="auto"/>
            <w:vAlign w:val="center"/>
            <w:hideMark/>
          </w:tcPr>
          <w:p w:rsidR="00295A8A" w:rsidRPr="00E832DD" w:rsidRDefault="00295A8A" w:rsidP="00295A8A">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毕业学校、专业、学位</w:t>
            </w: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295A8A" w:rsidRPr="00E832DD" w:rsidRDefault="00295A8A" w:rsidP="00295A8A">
            <w:pPr>
              <w:widowControl/>
              <w:jc w:val="left"/>
              <w:rPr>
                <w:rFonts w:ascii="宋体" w:eastAsia="宋体" w:hAnsi="宋体" w:cs="宋体"/>
                <w:color w:val="000000"/>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95A8A" w:rsidRPr="00E832DD" w:rsidRDefault="00295A8A" w:rsidP="00295A8A">
            <w:pPr>
              <w:widowControl/>
              <w:jc w:val="left"/>
              <w:rPr>
                <w:rFonts w:ascii="宋体" w:eastAsia="宋体" w:hAnsi="宋体" w:cs="宋体"/>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95A8A" w:rsidRPr="00E832DD" w:rsidRDefault="00295A8A" w:rsidP="00295A8A">
            <w:pPr>
              <w:widowControl/>
              <w:jc w:val="left"/>
              <w:rPr>
                <w:rFonts w:ascii="宋体" w:eastAsia="宋体" w:hAnsi="宋体" w:cs="宋体"/>
                <w:color w:val="000000"/>
                <w:kern w:val="0"/>
                <w:sz w:val="20"/>
                <w:szCs w:val="20"/>
              </w:rPr>
            </w:pPr>
          </w:p>
        </w:tc>
        <w:tc>
          <w:tcPr>
            <w:tcW w:w="739" w:type="dxa"/>
            <w:vMerge/>
            <w:tcBorders>
              <w:top w:val="single" w:sz="4" w:space="0" w:color="auto"/>
              <w:left w:val="single" w:sz="4" w:space="0" w:color="auto"/>
              <w:bottom w:val="single" w:sz="4" w:space="0" w:color="auto"/>
              <w:right w:val="single" w:sz="4" w:space="0" w:color="auto"/>
            </w:tcBorders>
            <w:vAlign w:val="center"/>
            <w:hideMark/>
          </w:tcPr>
          <w:p w:rsidR="00295A8A" w:rsidRPr="00E832DD" w:rsidRDefault="00295A8A" w:rsidP="00295A8A">
            <w:pPr>
              <w:widowControl/>
              <w:jc w:val="left"/>
              <w:rPr>
                <w:rFonts w:ascii="宋体" w:eastAsia="宋体" w:hAnsi="宋体" w:cs="宋体"/>
                <w:color w:val="000000"/>
                <w:kern w:val="0"/>
                <w:sz w:val="20"/>
                <w:szCs w:val="20"/>
              </w:rPr>
            </w:pPr>
          </w:p>
        </w:tc>
      </w:tr>
      <w:tr w:rsidR="00FC2D45" w:rsidRPr="00E832DD" w:rsidTr="00E122DD">
        <w:trPr>
          <w:trHeight w:val="1058"/>
        </w:trPr>
        <w:tc>
          <w:tcPr>
            <w:tcW w:w="567" w:type="dxa"/>
            <w:tcBorders>
              <w:top w:val="nil"/>
              <w:left w:val="single" w:sz="4" w:space="0" w:color="auto"/>
              <w:bottom w:val="single" w:sz="4" w:space="0" w:color="auto"/>
              <w:right w:val="single" w:sz="4" w:space="0" w:color="auto"/>
            </w:tcBorders>
            <w:shd w:val="clear" w:color="auto" w:fill="auto"/>
            <w:vAlign w:val="center"/>
          </w:tcPr>
          <w:p w:rsidR="00FC2D45" w:rsidRPr="00E832DD" w:rsidRDefault="00FC2D45" w:rsidP="00295A8A">
            <w:pPr>
              <w:widowControl/>
              <w:jc w:val="center"/>
              <w:rPr>
                <w:rFonts w:ascii="Calibri" w:eastAsia="等线" w:hAnsi="Calibri" w:cs="宋体"/>
                <w:color w:val="000000"/>
                <w:kern w:val="0"/>
                <w:sz w:val="20"/>
                <w:szCs w:val="20"/>
              </w:rPr>
            </w:pPr>
            <w:r w:rsidRPr="00E832DD">
              <w:rPr>
                <w:rFonts w:ascii="Calibri" w:eastAsia="等线" w:hAnsi="Calibri"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陈捷</w:t>
            </w:r>
          </w:p>
        </w:tc>
        <w:tc>
          <w:tcPr>
            <w:tcW w:w="567"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女</w:t>
            </w:r>
          </w:p>
        </w:tc>
        <w:tc>
          <w:tcPr>
            <w:tcW w:w="567"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Calibri" w:eastAsia="等线" w:hAnsi="Calibri" w:cs="宋体"/>
                <w:color w:val="000000"/>
                <w:kern w:val="0"/>
                <w:sz w:val="20"/>
                <w:szCs w:val="20"/>
              </w:rPr>
            </w:pPr>
            <w:r w:rsidRPr="00E832DD">
              <w:rPr>
                <w:rFonts w:ascii="Calibri" w:eastAsia="等线" w:hAnsi="Calibri" w:cs="宋体"/>
                <w:color w:val="000000"/>
                <w:kern w:val="0"/>
                <w:sz w:val="20"/>
                <w:szCs w:val="20"/>
              </w:rPr>
              <w:t>54</w:t>
            </w:r>
          </w:p>
        </w:tc>
        <w:tc>
          <w:tcPr>
            <w:tcW w:w="992"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副教授</w:t>
            </w:r>
          </w:p>
        </w:tc>
        <w:tc>
          <w:tcPr>
            <w:tcW w:w="1989"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北京工业大学计算机学院，计算机</w:t>
            </w:r>
            <w:r w:rsidR="00CC462A" w:rsidRPr="00E832DD">
              <w:rPr>
                <w:rFonts w:ascii="宋体" w:eastAsia="宋体" w:hAnsi="宋体" w:cs="宋体" w:hint="eastAsia"/>
                <w:color w:val="000000"/>
                <w:kern w:val="0"/>
                <w:sz w:val="20"/>
                <w:szCs w:val="20"/>
              </w:rPr>
              <w:t>科学与技术</w:t>
            </w:r>
            <w:r w:rsidRPr="00E832DD">
              <w:rPr>
                <w:rFonts w:ascii="宋体" w:eastAsia="宋体" w:hAnsi="宋体" w:cs="宋体" w:hint="eastAsia"/>
                <w:color w:val="000000"/>
                <w:kern w:val="0"/>
                <w:sz w:val="20"/>
                <w:szCs w:val="20"/>
              </w:rPr>
              <w:t>本科</w:t>
            </w:r>
          </w:p>
        </w:tc>
        <w:tc>
          <w:tcPr>
            <w:tcW w:w="1272"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航天航空大学，</w:t>
            </w:r>
            <w:r w:rsidR="0080526F" w:rsidRPr="00E832DD">
              <w:rPr>
                <w:rFonts w:ascii="宋体" w:eastAsia="宋体" w:hAnsi="宋体" w:cs="宋体" w:hint="eastAsia"/>
                <w:color w:val="000000"/>
                <w:kern w:val="0"/>
                <w:sz w:val="20"/>
                <w:szCs w:val="20"/>
              </w:rPr>
              <w:t>软件工程</w:t>
            </w:r>
            <w:r w:rsidRPr="00E832DD">
              <w:rPr>
                <w:rFonts w:ascii="宋体" w:eastAsia="宋体" w:hAnsi="宋体" w:cs="宋体" w:hint="eastAsia"/>
                <w:color w:val="000000"/>
                <w:kern w:val="0"/>
                <w:sz w:val="20"/>
                <w:szCs w:val="20"/>
              </w:rPr>
              <w:t>硕士</w:t>
            </w:r>
          </w:p>
        </w:tc>
        <w:tc>
          <w:tcPr>
            <w:tcW w:w="1275"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计算机</w:t>
            </w:r>
            <w:r w:rsidR="0080526F" w:rsidRPr="00E832DD">
              <w:rPr>
                <w:rFonts w:ascii="宋体" w:eastAsia="宋体" w:hAnsi="宋体" w:cs="宋体" w:hint="eastAsia"/>
                <w:color w:val="000000"/>
                <w:kern w:val="0"/>
                <w:sz w:val="20"/>
                <w:szCs w:val="20"/>
              </w:rPr>
              <w:t>教育</w:t>
            </w:r>
          </w:p>
        </w:tc>
        <w:tc>
          <w:tcPr>
            <w:tcW w:w="1134" w:type="dxa"/>
            <w:tcBorders>
              <w:top w:val="nil"/>
              <w:left w:val="nil"/>
              <w:bottom w:val="single" w:sz="4" w:space="0" w:color="auto"/>
              <w:right w:val="single" w:sz="4" w:space="0" w:color="auto"/>
            </w:tcBorders>
            <w:shd w:val="clear" w:color="auto" w:fill="auto"/>
            <w:vAlign w:val="center"/>
          </w:tcPr>
          <w:p w:rsidR="00673C9F" w:rsidRPr="00E832DD" w:rsidRDefault="00CC462A" w:rsidP="00673C9F">
            <w:pPr>
              <w:widowControl/>
              <w:jc w:val="left"/>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神经网络及深度学习</w:t>
            </w:r>
          </w:p>
        </w:tc>
        <w:tc>
          <w:tcPr>
            <w:tcW w:w="739"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专职</w:t>
            </w:r>
          </w:p>
        </w:tc>
      </w:tr>
      <w:tr w:rsidR="00FC2D45" w:rsidRPr="00E832DD" w:rsidTr="00E122DD">
        <w:trPr>
          <w:trHeight w:val="1116"/>
        </w:trPr>
        <w:tc>
          <w:tcPr>
            <w:tcW w:w="567" w:type="dxa"/>
            <w:tcBorders>
              <w:top w:val="nil"/>
              <w:left w:val="single" w:sz="4" w:space="0" w:color="auto"/>
              <w:bottom w:val="single" w:sz="4" w:space="0" w:color="auto"/>
              <w:right w:val="single" w:sz="4" w:space="0" w:color="auto"/>
            </w:tcBorders>
            <w:shd w:val="clear" w:color="auto" w:fill="auto"/>
            <w:vAlign w:val="center"/>
          </w:tcPr>
          <w:p w:rsidR="00FC2D45" w:rsidRPr="00E832DD" w:rsidRDefault="00FC2D45" w:rsidP="00295A8A">
            <w:pPr>
              <w:widowControl/>
              <w:jc w:val="center"/>
              <w:rPr>
                <w:rFonts w:ascii="Calibri" w:eastAsia="等线" w:hAnsi="Calibri" w:cs="宋体"/>
                <w:color w:val="000000"/>
                <w:kern w:val="0"/>
                <w:sz w:val="20"/>
                <w:szCs w:val="20"/>
              </w:rPr>
            </w:pPr>
            <w:r w:rsidRPr="00E832DD">
              <w:rPr>
                <w:rFonts w:ascii="Calibri" w:eastAsia="等线" w:hAnsi="Calibri" w:cs="宋体" w:hint="eastAsia"/>
                <w:color w:val="0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纪方</w:t>
            </w:r>
          </w:p>
        </w:tc>
        <w:tc>
          <w:tcPr>
            <w:tcW w:w="567"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女</w:t>
            </w:r>
          </w:p>
        </w:tc>
        <w:tc>
          <w:tcPr>
            <w:tcW w:w="567"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Calibri" w:eastAsia="等线" w:hAnsi="Calibri" w:cs="宋体"/>
                <w:color w:val="000000"/>
                <w:kern w:val="0"/>
                <w:sz w:val="20"/>
                <w:szCs w:val="20"/>
              </w:rPr>
            </w:pPr>
            <w:r w:rsidRPr="00E832DD">
              <w:rPr>
                <w:rFonts w:ascii="Calibri" w:eastAsia="等线" w:hAnsi="Calibri" w:cs="宋体"/>
                <w:color w:val="000000"/>
                <w:kern w:val="0"/>
                <w:sz w:val="20"/>
                <w:szCs w:val="20"/>
              </w:rPr>
              <w:t>54</w:t>
            </w:r>
          </w:p>
        </w:tc>
        <w:tc>
          <w:tcPr>
            <w:tcW w:w="992"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副教授</w:t>
            </w:r>
          </w:p>
        </w:tc>
        <w:tc>
          <w:tcPr>
            <w:tcW w:w="1989"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北京工业大学计算机学院，计算机</w:t>
            </w:r>
            <w:r w:rsidR="00CC462A" w:rsidRPr="00E832DD">
              <w:rPr>
                <w:rFonts w:ascii="宋体" w:eastAsia="宋体" w:hAnsi="宋体" w:cs="宋体" w:hint="eastAsia"/>
                <w:color w:val="000000"/>
                <w:kern w:val="0"/>
                <w:sz w:val="20"/>
                <w:szCs w:val="20"/>
              </w:rPr>
              <w:t>科学与技术</w:t>
            </w:r>
            <w:r w:rsidRPr="00E832DD">
              <w:rPr>
                <w:rFonts w:ascii="宋体" w:eastAsia="宋体" w:hAnsi="宋体" w:cs="宋体" w:hint="eastAsia"/>
                <w:color w:val="000000"/>
                <w:kern w:val="0"/>
                <w:sz w:val="20"/>
                <w:szCs w:val="20"/>
              </w:rPr>
              <w:t>本科</w:t>
            </w:r>
          </w:p>
        </w:tc>
        <w:tc>
          <w:tcPr>
            <w:tcW w:w="1272"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航天航空大学，</w:t>
            </w:r>
            <w:r w:rsidR="0080526F" w:rsidRPr="00E832DD">
              <w:rPr>
                <w:rFonts w:ascii="宋体" w:eastAsia="宋体" w:hAnsi="宋体" w:cs="宋体" w:hint="eastAsia"/>
                <w:color w:val="000000"/>
                <w:kern w:val="0"/>
                <w:sz w:val="20"/>
                <w:szCs w:val="20"/>
              </w:rPr>
              <w:t>软件工程</w:t>
            </w:r>
            <w:r w:rsidRPr="00E832DD">
              <w:rPr>
                <w:rFonts w:ascii="宋体" w:eastAsia="宋体" w:hAnsi="宋体" w:cs="宋体" w:hint="eastAsia"/>
                <w:color w:val="000000"/>
                <w:kern w:val="0"/>
                <w:sz w:val="20"/>
                <w:szCs w:val="20"/>
              </w:rPr>
              <w:t>硕士</w:t>
            </w:r>
          </w:p>
        </w:tc>
        <w:tc>
          <w:tcPr>
            <w:tcW w:w="1275"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计算机</w:t>
            </w:r>
            <w:r w:rsidR="0080526F" w:rsidRPr="00E832DD">
              <w:rPr>
                <w:rFonts w:ascii="宋体" w:eastAsia="宋体" w:hAnsi="宋体" w:cs="宋体" w:hint="eastAsia"/>
                <w:color w:val="000000"/>
                <w:kern w:val="0"/>
                <w:sz w:val="20"/>
                <w:szCs w:val="20"/>
              </w:rPr>
              <w:t>教育</w:t>
            </w:r>
          </w:p>
        </w:tc>
        <w:tc>
          <w:tcPr>
            <w:tcW w:w="1134" w:type="dxa"/>
            <w:tcBorders>
              <w:top w:val="nil"/>
              <w:left w:val="nil"/>
              <w:bottom w:val="single" w:sz="4" w:space="0" w:color="auto"/>
              <w:right w:val="single" w:sz="4" w:space="0" w:color="auto"/>
            </w:tcBorders>
            <w:shd w:val="clear" w:color="auto" w:fill="auto"/>
            <w:vAlign w:val="center"/>
          </w:tcPr>
          <w:p w:rsidR="00FC2D45" w:rsidRPr="00E832DD" w:rsidRDefault="00A2538D" w:rsidP="00673C9F">
            <w:pPr>
              <w:widowControl/>
              <w:jc w:val="left"/>
              <w:rPr>
                <w:rFonts w:ascii="宋体" w:eastAsia="宋体" w:hAnsi="宋体" w:cs="宋体"/>
                <w:color w:val="000000"/>
                <w:kern w:val="0"/>
                <w:sz w:val="20"/>
                <w:szCs w:val="20"/>
              </w:rPr>
            </w:pPr>
            <w:r w:rsidRPr="00A2538D">
              <w:rPr>
                <w:rFonts w:ascii="宋体" w:eastAsia="宋体" w:hAnsi="宋体" w:cs="宋体" w:hint="eastAsia"/>
                <w:color w:val="000000"/>
                <w:kern w:val="0"/>
                <w:sz w:val="20"/>
                <w:szCs w:val="20"/>
              </w:rPr>
              <w:t>人工智能实验教学应用</w:t>
            </w:r>
          </w:p>
        </w:tc>
        <w:tc>
          <w:tcPr>
            <w:tcW w:w="739"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专职</w:t>
            </w:r>
          </w:p>
        </w:tc>
      </w:tr>
      <w:tr w:rsidR="00FC2D45" w:rsidRPr="00E832DD" w:rsidTr="00E122DD">
        <w:trPr>
          <w:trHeight w:val="1275"/>
        </w:trPr>
        <w:tc>
          <w:tcPr>
            <w:tcW w:w="567" w:type="dxa"/>
            <w:tcBorders>
              <w:top w:val="nil"/>
              <w:left w:val="single" w:sz="4" w:space="0" w:color="auto"/>
              <w:bottom w:val="single" w:sz="4" w:space="0" w:color="auto"/>
              <w:right w:val="single" w:sz="4" w:space="0" w:color="auto"/>
            </w:tcBorders>
            <w:shd w:val="clear" w:color="auto" w:fill="auto"/>
            <w:vAlign w:val="center"/>
          </w:tcPr>
          <w:p w:rsidR="00FC2D45" w:rsidRPr="00E832DD" w:rsidRDefault="00FC2D45" w:rsidP="00295A8A">
            <w:pPr>
              <w:widowControl/>
              <w:jc w:val="center"/>
              <w:rPr>
                <w:rFonts w:ascii="Calibri" w:eastAsia="等线" w:hAnsi="Calibri" w:cs="宋体"/>
                <w:color w:val="000000"/>
                <w:kern w:val="0"/>
                <w:sz w:val="20"/>
                <w:szCs w:val="20"/>
              </w:rPr>
            </w:pPr>
            <w:r w:rsidRPr="00E832DD">
              <w:rPr>
                <w:rFonts w:ascii="Calibri" w:eastAsia="等线" w:hAnsi="Calibri" w:cs="宋体" w:hint="eastAsia"/>
                <w:color w:val="000000"/>
                <w:kern w:val="0"/>
                <w:sz w:val="20"/>
                <w:szCs w:val="20"/>
              </w:rPr>
              <w:t>3</w:t>
            </w:r>
          </w:p>
        </w:tc>
        <w:tc>
          <w:tcPr>
            <w:tcW w:w="709"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郭君红</w:t>
            </w:r>
          </w:p>
        </w:tc>
        <w:tc>
          <w:tcPr>
            <w:tcW w:w="567"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女</w:t>
            </w:r>
          </w:p>
        </w:tc>
        <w:tc>
          <w:tcPr>
            <w:tcW w:w="567"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Calibri" w:eastAsia="等线" w:hAnsi="Calibri" w:cs="宋体"/>
                <w:color w:val="000000"/>
                <w:kern w:val="0"/>
                <w:sz w:val="20"/>
                <w:szCs w:val="20"/>
              </w:rPr>
            </w:pPr>
            <w:r w:rsidRPr="00E832DD">
              <w:rPr>
                <w:rFonts w:ascii="Calibri" w:eastAsia="等线" w:hAnsi="Calibri" w:cs="宋体"/>
                <w:color w:val="000000"/>
                <w:kern w:val="0"/>
                <w:sz w:val="20"/>
                <w:szCs w:val="20"/>
              </w:rPr>
              <w:t>42</w:t>
            </w:r>
          </w:p>
        </w:tc>
        <w:tc>
          <w:tcPr>
            <w:tcW w:w="992"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副教授</w:t>
            </w:r>
          </w:p>
        </w:tc>
        <w:tc>
          <w:tcPr>
            <w:tcW w:w="1989" w:type="dxa"/>
            <w:tcBorders>
              <w:top w:val="nil"/>
              <w:left w:val="nil"/>
              <w:bottom w:val="single" w:sz="4" w:space="0" w:color="auto"/>
              <w:right w:val="single" w:sz="4" w:space="0" w:color="auto"/>
            </w:tcBorders>
            <w:shd w:val="clear" w:color="auto" w:fill="auto"/>
            <w:vAlign w:val="center"/>
          </w:tcPr>
          <w:p w:rsidR="00FC2D45" w:rsidRPr="00E832DD" w:rsidRDefault="0080526F"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黑龙江大学计算机软件（自动控制）本科</w:t>
            </w:r>
          </w:p>
        </w:tc>
        <w:tc>
          <w:tcPr>
            <w:tcW w:w="1272" w:type="dxa"/>
            <w:tcBorders>
              <w:top w:val="nil"/>
              <w:left w:val="nil"/>
              <w:bottom w:val="single" w:sz="4" w:space="0" w:color="auto"/>
              <w:right w:val="single" w:sz="4" w:space="0" w:color="auto"/>
            </w:tcBorders>
            <w:shd w:val="clear" w:color="auto" w:fill="auto"/>
            <w:vAlign w:val="center"/>
          </w:tcPr>
          <w:p w:rsidR="00FC2D45" w:rsidRPr="00E832DD" w:rsidRDefault="0080526F"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哈尔滨工业大学</w:t>
            </w:r>
            <w:r w:rsidR="00FC2D45" w:rsidRPr="00E832DD">
              <w:rPr>
                <w:rFonts w:ascii="宋体" w:eastAsia="宋体" w:hAnsi="宋体" w:cs="宋体" w:hint="eastAsia"/>
                <w:color w:val="000000"/>
                <w:kern w:val="0"/>
                <w:sz w:val="20"/>
                <w:szCs w:val="20"/>
              </w:rPr>
              <w:t>，计算机</w:t>
            </w:r>
            <w:r w:rsidRPr="00E832DD">
              <w:rPr>
                <w:rFonts w:ascii="宋体" w:eastAsia="宋体" w:hAnsi="宋体" w:cs="宋体" w:hint="eastAsia"/>
                <w:color w:val="000000"/>
                <w:kern w:val="0"/>
                <w:sz w:val="20"/>
                <w:szCs w:val="20"/>
              </w:rPr>
              <w:t>系统结构博士</w:t>
            </w:r>
          </w:p>
        </w:tc>
        <w:tc>
          <w:tcPr>
            <w:tcW w:w="1275"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计算机</w:t>
            </w:r>
            <w:r w:rsidR="0080526F" w:rsidRPr="00E832DD">
              <w:rPr>
                <w:rFonts w:ascii="宋体" w:eastAsia="宋体" w:hAnsi="宋体" w:cs="宋体" w:hint="eastAsia"/>
                <w:color w:val="000000"/>
                <w:kern w:val="0"/>
                <w:sz w:val="20"/>
                <w:szCs w:val="20"/>
              </w:rPr>
              <w:t>教育</w:t>
            </w:r>
          </w:p>
        </w:tc>
        <w:tc>
          <w:tcPr>
            <w:tcW w:w="1134" w:type="dxa"/>
            <w:tcBorders>
              <w:top w:val="nil"/>
              <w:left w:val="nil"/>
              <w:bottom w:val="single" w:sz="4" w:space="0" w:color="auto"/>
              <w:right w:val="single" w:sz="4" w:space="0" w:color="auto"/>
            </w:tcBorders>
            <w:shd w:val="clear" w:color="auto" w:fill="auto"/>
            <w:vAlign w:val="center"/>
          </w:tcPr>
          <w:p w:rsidR="00FC2D45" w:rsidRPr="00E832DD" w:rsidRDefault="00673C9F" w:rsidP="00673C9F">
            <w:pPr>
              <w:widowControl/>
              <w:jc w:val="left"/>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Python编程</w:t>
            </w:r>
          </w:p>
        </w:tc>
        <w:tc>
          <w:tcPr>
            <w:tcW w:w="739"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专职</w:t>
            </w:r>
          </w:p>
        </w:tc>
      </w:tr>
      <w:tr w:rsidR="00FC2D45" w:rsidRPr="00E832DD" w:rsidTr="00E122DD">
        <w:trPr>
          <w:trHeight w:val="1028"/>
        </w:trPr>
        <w:tc>
          <w:tcPr>
            <w:tcW w:w="567" w:type="dxa"/>
            <w:tcBorders>
              <w:top w:val="nil"/>
              <w:left w:val="single" w:sz="4" w:space="0" w:color="auto"/>
              <w:bottom w:val="single" w:sz="4" w:space="0" w:color="auto"/>
              <w:right w:val="single" w:sz="4" w:space="0" w:color="auto"/>
            </w:tcBorders>
            <w:shd w:val="clear" w:color="auto" w:fill="auto"/>
            <w:vAlign w:val="center"/>
          </w:tcPr>
          <w:p w:rsidR="00FC2D45" w:rsidRPr="00E832DD" w:rsidRDefault="00FC2D45" w:rsidP="00295A8A">
            <w:pPr>
              <w:widowControl/>
              <w:jc w:val="center"/>
              <w:rPr>
                <w:rFonts w:ascii="Calibri" w:eastAsia="等线" w:hAnsi="Calibri" w:cs="宋体"/>
                <w:color w:val="000000"/>
                <w:kern w:val="0"/>
                <w:sz w:val="20"/>
                <w:szCs w:val="20"/>
              </w:rPr>
            </w:pPr>
            <w:r w:rsidRPr="00E832DD">
              <w:rPr>
                <w:rFonts w:ascii="Calibri" w:eastAsia="等线" w:hAnsi="Calibri" w:cs="宋体" w:hint="eastAsia"/>
                <w:color w:val="000000"/>
                <w:kern w:val="0"/>
                <w:sz w:val="20"/>
                <w:szCs w:val="20"/>
              </w:rPr>
              <w:t>4</w:t>
            </w:r>
          </w:p>
        </w:tc>
        <w:tc>
          <w:tcPr>
            <w:tcW w:w="709"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李涛</w:t>
            </w:r>
          </w:p>
        </w:tc>
        <w:tc>
          <w:tcPr>
            <w:tcW w:w="567"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女</w:t>
            </w:r>
          </w:p>
        </w:tc>
        <w:tc>
          <w:tcPr>
            <w:tcW w:w="567"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Calibri" w:eastAsia="等线" w:hAnsi="Calibri" w:cs="宋体"/>
                <w:color w:val="000000"/>
                <w:kern w:val="0"/>
                <w:sz w:val="20"/>
                <w:szCs w:val="20"/>
              </w:rPr>
            </w:pPr>
            <w:r w:rsidRPr="00E832DD">
              <w:rPr>
                <w:rFonts w:ascii="Calibri" w:eastAsia="等线" w:hAnsi="Calibri" w:cs="宋体"/>
                <w:color w:val="000000"/>
                <w:kern w:val="0"/>
                <w:sz w:val="20"/>
                <w:szCs w:val="20"/>
              </w:rPr>
              <w:t>49</w:t>
            </w:r>
          </w:p>
        </w:tc>
        <w:tc>
          <w:tcPr>
            <w:tcW w:w="992"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副教授</w:t>
            </w:r>
          </w:p>
        </w:tc>
        <w:tc>
          <w:tcPr>
            <w:tcW w:w="1989" w:type="dxa"/>
            <w:tcBorders>
              <w:top w:val="nil"/>
              <w:left w:val="nil"/>
              <w:bottom w:val="single" w:sz="4" w:space="0" w:color="auto"/>
              <w:right w:val="single" w:sz="4" w:space="0" w:color="auto"/>
            </w:tcBorders>
            <w:shd w:val="clear" w:color="auto" w:fill="auto"/>
            <w:vAlign w:val="center"/>
          </w:tcPr>
          <w:p w:rsidR="00FC2D45" w:rsidRPr="00E832DD" w:rsidRDefault="0080526F"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太原工业大学本科</w:t>
            </w:r>
          </w:p>
        </w:tc>
        <w:tc>
          <w:tcPr>
            <w:tcW w:w="1272" w:type="dxa"/>
            <w:tcBorders>
              <w:top w:val="nil"/>
              <w:left w:val="nil"/>
              <w:bottom w:val="single" w:sz="4" w:space="0" w:color="auto"/>
              <w:right w:val="single" w:sz="4" w:space="0" w:color="auto"/>
            </w:tcBorders>
            <w:shd w:val="clear" w:color="auto" w:fill="auto"/>
            <w:vAlign w:val="center"/>
          </w:tcPr>
          <w:p w:rsidR="00FC2D45" w:rsidRPr="00E832DD" w:rsidRDefault="0080526F"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首都师范大学教育学</w:t>
            </w:r>
            <w:r w:rsidR="00FC2D45" w:rsidRPr="00E832DD">
              <w:rPr>
                <w:rFonts w:ascii="宋体" w:eastAsia="宋体" w:hAnsi="宋体" w:cs="宋体" w:hint="eastAsia"/>
                <w:color w:val="000000"/>
                <w:kern w:val="0"/>
                <w:sz w:val="20"/>
                <w:szCs w:val="20"/>
              </w:rPr>
              <w:t>硕士</w:t>
            </w:r>
          </w:p>
        </w:tc>
        <w:tc>
          <w:tcPr>
            <w:tcW w:w="1275"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教育技术</w:t>
            </w:r>
          </w:p>
        </w:tc>
        <w:tc>
          <w:tcPr>
            <w:tcW w:w="1134" w:type="dxa"/>
            <w:tcBorders>
              <w:top w:val="nil"/>
              <w:left w:val="nil"/>
              <w:bottom w:val="single" w:sz="4" w:space="0" w:color="auto"/>
              <w:right w:val="single" w:sz="4" w:space="0" w:color="auto"/>
            </w:tcBorders>
            <w:shd w:val="clear" w:color="auto" w:fill="auto"/>
            <w:vAlign w:val="center"/>
          </w:tcPr>
          <w:p w:rsidR="00FC2D45" w:rsidRPr="00E832DD" w:rsidRDefault="00CC462A" w:rsidP="00673C9F">
            <w:pPr>
              <w:widowControl/>
              <w:jc w:val="left"/>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课程与教学论</w:t>
            </w:r>
          </w:p>
        </w:tc>
        <w:tc>
          <w:tcPr>
            <w:tcW w:w="739"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专职</w:t>
            </w:r>
          </w:p>
        </w:tc>
      </w:tr>
      <w:tr w:rsidR="00FC2D45" w:rsidRPr="00E832DD" w:rsidTr="00E122DD">
        <w:trPr>
          <w:trHeight w:val="1275"/>
        </w:trPr>
        <w:tc>
          <w:tcPr>
            <w:tcW w:w="567" w:type="dxa"/>
            <w:tcBorders>
              <w:top w:val="nil"/>
              <w:left w:val="single" w:sz="4" w:space="0" w:color="auto"/>
              <w:bottom w:val="single" w:sz="4" w:space="0" w:color="auto"/>
              <w:right w:val="single" w:sz="4" w:space="0" w:color="auto"/>
            </w:tcBorders>
            <w:shd w:val="clear" w:color="auto" w:fill="auto"/>
            <w:vAlign w:val="center"/>
          </w:tcPr>
          <w:p w:rsidR="00FC2D45" w:rsidRPr="00E832DD" w:rsidRDefault="00FC2D45" w:rsidP="00295A8A">
            <w:pPr>
              <w:widowControl/>
              <w:jc w:val="center"/>
              <w:rPr>
                <w:rFonts w:ascii="Calibri" w:eastAsia="等线" w:hAnsi="Calibri" w:cs="宋体"/>
                <w:color w:val="000000"/>
                <w:kern w:val="0"/>
                <w:sz w:val="20"/>
                <w:szCs w:val="20"/>
              </w:rPr>
            </w:pPr>
            <w:r w:rsidRPr="00E832DD">
              <w:rPr>
                <w:rFonts w:ascii="Calibri" w:eastAsia="等线" w:hAnsi="Calibri" w:cs="宋体" w:hint="eastAsia"/>
                <w:color w:val="000000"/>
                <w:kern w:val="0"/>
                <w:sz w:val="20"/>
                <w:szCs w:val="20"/>
              </w:rPr>
              <w:t>5</w:t>
            </w:r>
          </w:p>
        </w:tc>
        <w:tc>
          <w:tcPr>
            <w:tcW w:w="709"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于晓雅</w:t>
            </w:r>
          </w:p>
        </w:tc>
        <w:tc>
          <w:tcPr>
            <w:tcW w:w="567"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女</w:t>
            </w:r>
          </w:p>
        </w:tc>
        <w:tc>
          <w:tcPr>
            <w:tcW w:w="567"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Calibri" w:eastAsia="等线" w:hAnsi="Calibri" w:cs="宋体"/>
                <w:color w:val="000000"/>
                <w:kern w:val="0"/>
                <w:sz w:val="20"/>
                <w:szCs w:val="20"/>
              </w:rPr>
            </w:pPr>
            <w:r w:rsidRPr="00E832DD">
              <w:rPr>
                <w:rFonts w:ascii="Calibri" w:eastAsia="等线" w:hAnsi="Calibri" w:cs="宋体"/>
                <w:color w:val="000000"/>
                <w:kern w:val="0"/>
                <w:sz w:val="20"/>
                <w:szCs w:val="20"/>
              </w:rPr>
              <w:t>43</w:t>
            </w:r>
          </w:p>
        </w:tc>
        <w:tc>
          <w:tcPr>
            <w:tcW w:w="992"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副教授</w:t>
            </w:r>
          </w:p>
        </w:tc>
        <w:tc>
          <w:tcPr>
            <w:tcW w:w="1989"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西安工程学院</w:t>
            </w:r>
            <w:r w:rsidR="0080526F" w:rsidRPr="00E832DD">
              <w:rPr>
                <w:rFonts w:ascii="宋体" w:eastAsia="宋体" w:hAnsi="宋体" w:cs="宋体" w:hint="eastAsia"/>
                <w:color w:val="000000"/>
                <w:kern w:val="0"/>
                <w:sz w:val="20"/>
                <w:szCs w:val="20"/>
              </w:rPr>
              <w:t>计算机应用</w:t>
            </w:r>
            <w:r w:rsidRPr="00E832DD">
              <w:rPr>
                <w:rFonts w:ascii="宋体" w:eastAsia="宋体" w:hAnsi="宋体" w:cs="宋体" w:hint="eastAsia"/>
                <w:color w:val="000000"/>
                <w:kern w:val="0"/>
                <w:sz w:val="20"/>
                <w:szCs w:val="20"/>
              </w:rPr>
              <w:t>本科</w:t>
            </w:r>
          </w:p>
        </w:tc>
        <w:tc>
          <w:tcPr>
            <w:tcW w:w="1272"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北京工业大学，计算机</w:t>
            </w:r>
            <w:r w:rsidR="0080526F" w:rsidRPr="00E832DD">
              <w:rPr>
                <w:rFonts w:ascii="宋体" w:eastAsia="宋体" w:hAnsi="宋体" w:cs="宋体" w:hint="eastAsia"/>
                <w:color w:val="000000"/>
                <w:kern w:val="0"/>
                <w:sz w:val="20"/>
                <w:szCs w:val="20"/>
              </w:rPr>
              <w:t>应用</w:t>
            </w:r>
            <w:r w:rsidRPr="00E832DD">
              <w:rPr>
                <w:rFonts w:ascii="宋体" w:eastAsia="宋体" w:hAnsi="宋体" w:cs="宋体" w:hint="eastAsia"/>
                <w:color w:val="000000"/>
                <w:kern w:val="0"/>
                <w:sz w:val="20"/>
                <w:szCs w:val="20"/>
              </w:rPr>
              <w:t>博士</w:t>
            </w:r>
          </w:p>
        </w:tc>
        <w:tc>
          <w:tcPr>
            <w:tcW w:w="1275"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计算机</w:t>
            </w:r>
            <w:r w:rsidR="00430A03" w:rsidRPr="00E832DD">
              <w:rPr>
                <w:rFonts w:ascii="宋体" w:eastAsia="宋体" w:hAnsi="宋体" w:cs="宋体" w:hint="eastAsia"/>
                <w:color w:val="000000"/>
                <w:kern w:val="0"/>
                <w:sz w:val="20"/>
                <w:szCs w:val="20"/>
              </w:rPr>
              <w:t>教育</w:t>
            </w:r>
          </w:p>
        </w:tc>
        <w:tc>
          <w:tcPr>
            <w:tcW w:w="1134" w:type="dxa"/>
            <w:tcBorders>
              <w:top w:val="nil"/>
              <w:left w:val="nil"/>
              <w:bottom w:val="single" w:sz="4" w:space="0" w:color="auto"/>
              <w:right w:val="single" w:sz="4" w:space="0" w:color="auto"/>
            </w:tcBorders>
            <w:shd w:val="clear" w:color="auto" w:fill="auto"/>
            <w:vAlign w:val="center"/>
          </w:tcPr>
          <w:p w:rsidR="00FC2D45" w:rsidRPr="00E832DD" w:rsidRDefault="00673C9F" w:rsidP="00673C9F">
            <w:pPr>
              <w:widowControl/>
              <w:jc w:val="left"/>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人工智能导论</w:t>
            </w:r>
          </w:p>
          <w:p w:rsidR="00673C9F" w:rsidRPr="00E832DD" w:rsidRDefault="00673C9F" w:rsidP="00673C9F">
            <w:pPr>
              <w:widowControl/>
              <w:jc w:val="left"/>
              <w:rPr>
                <w:rFonts w:ascii="宋体" w:eastAsia="宋体" w:hAnsi="宋体" w:cs="宋体"/>
                <w:color w:val="000000"/>
                <w:kern w:val="0"/>
                <w:sz w:val="20"/>
                <w:szCs w:val="20"/>
              </w:rPr>
            </w:pPr>
          </w:p>
        </w:tc>
        <w:tc>
          <w:tcPr>
            <w:tcW w:w="739"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专职</w:t>
            </w:r>
          </w:p>
        </w:tc>
      </w:tr>
      <w:tr w:rsidR="00FC2D45" w:rsidRPr="00E832DD" w:rsidTr="00E122DD">
        <w:trPr>
          <w:trHeight w:val="1275"/>
        </w:trPr>
        <w:tc>
          <w:tcPr>
            <w:tcW w:w="567" w:type="dxa"/>
            <w:tcBorders>
              <w:top w:val="nil"/>
              <w:left w:val="single" w:sz="4" w:space="0" w:color="auto"/>
              <w:bottom w:val="single" w:sz="4" w:space="0" w:color="auto"/>
              <w:right w:val="single" w:sz="4" w:space="0" w:color="auto"/>
            </w:tcBorders>
            <w:shd w:val="clear" w:color="auto" w:fill="auto"/>
            <w:vAlign w:val="center"/>
          </w:tcPr>
          <w:p w:rsidR="00FC2D45" w:rsidRPr="00E832DD" w:rsidRDefault="00FC2D45" w:rsidP="00295A8A">
            <w:pPr>
              <w:widowControl/>
              <w:jc w:val="center"/>
              <w:rPr>
                <w:rFonts w:ascii="Calibri" w:eastAsia="等线" w:hAnsi="Calibri" w:cs="宋体"/>
                <w:color w:val="000000"/>
                <w:kern w:val="0"/>
                <w:sz w:val="20"/>
                <w:szCs w:val="20"/>
              </w:rPr>
            </w:pPr>
            <w:r w:rsidRPr="00E832DD">
              <w:rPr>
                <w:rFonts w:ascii="Calibri" w:eastAsia="等线" w:hAnsi="Calibri" w:cs="宋体" w:hint="eastAsia"/>
                <w:color w:val="000000"/>
                <w:kern w:val="0"/>
                <w:sz w:val="20"/>
                <w:szCs w:val="20"/>
              </w:rPr>
              <w:t>6</w:t>
            </w:r>
          </w:p>
        </w:tc>
        <w:tc>
          <w:tcPr>
            <w:tcW w:w="709"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高大明</w:t>
            </w:r>
          </w:p>
        </w:tc>
        <w:tc>
          <w:tcPr>
            <w:tcW w:w="567"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男</w:t>
            </w:r>
          </w:p>
        </w:tc>
        <w:tc>
          <w:tcPr>
            <w:tcW w:w="567"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Calibri" w:eastAsia="等线" w:hAnsi="Calibri" w:cs="宋体"/>
                <w:color w:val="000000"/>
                <w:kern w:val="0"/>
                <w:sz w:val="20"/>
                <w:szCs w:val="20"/>
              </w:rPr>
            </w:pPr>
            <w:r w:rsidRPr="00E832DD">
              <w:rPr>
                <w:rFonts w:ascii="Calibri" w:eastAsia="等线" w:hAnsi="Calibri" w:cs="宋体"/>
                <w:color w:val="000000"/>
                <w:kern w:val="0"/>
                <w:sz w:val="20"/>
                <w:szCs w:val="20"/>
              </w:rPr>
              <w:t>47</w:t>
            </w:r>
          </w:p>
        </w:tc>
        <w:tc>
          <w:tcPr>
            <w:tcW w:w="992"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副教授</w:t>
            </w:r>
          </w:p>
        </w:tc>
        <w:tc>
          <w:tcPr>
            <w:tcW w:w="1989" w:type="dxa"/>
            <w:tcBorders>
              <w:top w:val="nil"/>
              <w:left w:val="nil"/>
              <w:bottom w:val="single" w:sz="4" w:space="0" w:color="auto"/>
              <w:right w:val="single" w:sz="4" w:space="0" w:color="auto"/>
            </w:tcBorders>
            <w:shd w:val="clear" w:color="auto" w:fill="auto"/>
            <w:vAlign w:val="center"/>
          </w:tcPr>
          <w:p w:rsidR="00FC2D45" w:rsidRPr="00E832DD" w:rsidRDefault="00C659F6"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长春光学精密机械学院电子工程本科</w:t>
            </w:r>
          </w:p>
        </w:tc>
        <w:tc>
          <w:tcPr>
            <w:tcW w:w="1272"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北京工业大学，</w:t>
            </w:r>
            <w:r w:rsidR="00C659F6" w:rsidRPr="00E832DD">
              <w:rPr>
                <w:rFonts w:ascii="宋体" w:eastAsia="宋体" w:hAnsi="宋体" w:cs="宋体" w:hint="eastAsia"/>
                <w:color w:val="000000"/>
                <w:kern w:val="0"/>
                <w:sz w:val="20"/>
                <w:szCs w:val="20"/>
              </w:rPr>
              <w:t>电子工程</w:t>
            </w:r>
            <w:r w:rsidRPr="00E832DD">
              <w:rPr>
                <w:rFonts w:ascii="宋体" w:eastAsia="宋体" w:hAnsi="宋体" w:cs="宋体" w:hint="eastAsia"/>
                <w:color w:val="000000"/>
                <w:kern w:val="0"/>
                <w:sz w:val="20"/>
                <w:szCs w:val="20"/>
              </w:rPr>
              <w:t>博士后</w:t>
            </w:r>
          </w:p>
        </w:tc>
        <w:tc>
          <w:tcPr>
            <w:tcW w:w="1275"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计算机</w:t>
            </w:r>
            <w:r w:rsidR="00430A03" w:rsidRPr="00E832DD">
              <w:rPr>
                <w:rFonts w:ascii="宋体" w:eastAsia="宋体" w:hAnsi="宋体" w:cs="宋体" w:hint="eastAsia"/>
                <w:color w:val="000000"/>
                <w:kern w:val="0"/>
                <w:sz w:val="20"/>
                <w:szCs w:val="20"/>
              </w:rPr>
              <w:t>应用</w:t>
            </w:r>
          </w:p>
        </w:tc>
        <w:tc>
          <w:tcPr>
            <w:tcW w:w="1134" w:type="dxa"/>
            <w:tcBorders>
              <w:top w:val="nil"/>
              <w:left w:val="nil"/>
              <w:bottom w:val="single" w:sz="4" w:space="0" w:color="auto"/>
              <w:right w:val="single" w:sz="4" w:space="0" w:color="auto"/>
            </w:tcBorders>
            <w:shd w:val="clear" w:color="auto" w:fill="auto"/>
            <w:vAlign w:val="center"/>
          </w:tcPr>
          <w:p w:rsidR="00FC2D45" w:rsidRPr="00E832DD" w:rsidRDefault="00CC462A" w:rsidP="00673C9F">
            <w:pPr>
              <w:widowControl/>
              <w:jc w:val="left"/>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模式识别</w:t>
            </w:r>
          </w:p>
        </w:tc>
        <w:tc>
          <w:tcPr>
            <w:tcW w:w="739"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专职</w:t>
            </w:r>
          </w:p>
        </w:tc>
      </w:tr>
      <w:tr w:rsidR="00FC2D45" w:rsidRPr="00E832DD" w:rsidTr="001E53C8">
        <w:trPr>
          <w:trHeight w:val="1275"/>
        </w:trPr>
        <w:tc>
          <w:tcPr>
            <w:tcW w:w="567" w:type="dxa"/>
            <w:tcBorders>
              <w:top w:val="nil"/>
              <w:left w:val="single" w:sz="4" w:space="0" w:color="auto"/>
              <w:bottom w:val="single" w:sz="4" w:space="0" w:color="auto"/>
              <w:right w:val="single" w:sz="4" w:space="0" w:color="auto"/>
            </w:tcBorders>
            <w:shd w:val="clear" w:color="auto" w:fill="auto"/>
            <w:vAlign w:val="center"/>
          </w:tcPr>
          <w:p w:rsidR="00FC2D45" w:rsidRPr="00E832DD" w:rsidRDefault="00FC2D45" w:rsidP="00295A8A">
            <w:pPr>
              <w:widowControl/>
              <w:jc w:val="center"/>
              <w:rPr>
                <w:rFonts w:ascii="Calibri" w:eastAsia="等线" w:hAnsi="Calibri" w:cs="宋体"/>
                <w:color w:val="000000"/>
                <w:kern w:val="0"/>
                <w:sz w:val="20"/>
                <w:szCs w:val="20"/>
              </w:rPr>
            </w:pPr>
            <w:r w:rsidRPr="00E832DD">
              <w:rPr>
                <w:rFonts w:ascii="Calibri" w:eastAsia="等线" w:hAnsi="Calibri" w:cs="宋体" w:hint="eastAsia"/>
                <w:color w:val="000000"/>
                <w:kern w:val="0"/>
                <w:sz w:val="20"/>
                <w:szCs w:val="20"/>
              </w:rPr>
              <w:t>7</w:t>
            </w:r>
          </w:p>
        </w:tc>
        <w:tc>
          <w:tcPr>
            <w:tcW w:w="709"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李秋红</w:t>
            </w:r>
          </w:p>
        </w:tc>
        <w:tc>
          <w:tcPr>
            <w:tcW w:w="567"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女</w:t>
            </w:r>
          </w:p>
        </w:tc>
        <w:tc>
          <w:tcPr>
            <w:tcW w:w="567"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Calibri" w:eastAsia="等线" w:hAnsi="Calibri" w:cs="宋体"/>
                <w:color w:val="000000"/>
                <w:kern w:val="0"/>
                <w:sz w:val="20"/>
                <w:szCs w:val="20"/>
              </w:rPr>
            </w:pPr>
            <w:r w:rsidRPr="00E832DD">
              <w:rPr>
                <w:rFonts w:ascii="Calibri" w:eastAsia="等线" w:hAnsi="Calibri" w:cs="宋体"/>
                <w:color w:val="000000"/>
                <w:kern w:val="0"/>
                <w:sz w:val="20"/>
                <w:szCs w:val="20"/>
              </w:rPr>
              <w:t>51</w:t>
            </w:r>
          </w:p>
        </w:tc>
        <w:tc>
          <w:tcPr>
            <w:tcW w:w="992"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副教授</w:t>
            </w:r>
          </w:p>
        </w:tc>
        <w:tc>
          <w:tcPr>
            <w:tcW w:w="1989"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山东科技大学</w:t>
            </w:r>
            <w:r w:rsidR="003B5D05" w:rsidRPr="00E832DD">
              <w:rPr>
                <w:rFonts w:ascii="宋体" w:eastAsia="宋体" w:hAnsi="宋体" w:cs="宋体" w:hint="eastAsia"/>
                <w:color w:val="000000"/>
                <w:kern w:val="0"/>
                <w:sz w:val="20"/>
                <w:szCs w:val="20"/>
              </w:rPr>
              <w:t>数学软件</w:t>
            </w:r>
            <w:r w:rsidRPr="00E832DD">
              <w:rPr>
                <w:rFonts w:ascii="宋体" w:eastAsia="宋体" w:hAnsi="宋体" w:cs="宋体" w:hint="eastAsia"/>
                <w:color w:val="000000"/>
                <w:kern w:val="0"/>
                <w:sz w:val="20"/>
                <w:szCs w:val="20"/>
              </w:rPr>
              <w:t>本科</w:t>
            </w:r>
          </w:p>
        </w:tc>
        <w:tc>
          <w:tcPr>
            <w:tcW w:w="1272" w:type="dxa"/>
            <w:tcBorders>
              <w:top w:val="nil"/>
              <w:left w:val="nil"/>
              <w:bottom w:val="single" w:sz="4" w:space="0" w:color="auto"/>
              <w:right w:val="single" w:sz="4" w:space="0" w:color="auto"/>
            </w:tcBorders>
            <w:shd w:val="clear" w:color="auto" w:fill="auto"/>
            <w:vAlign w:val="center"/>
          </w:tcPr>
          <w:p w:rsidR="00FC2D45" w:rsidRPr="00E832DD" w:rsidRDefault="0080526F" w:rsidP="00673C9F">
            <w:pPr>
              <w:widowControl/>
              <w:jc w:val="center"/>
              <w:rPr>
                <w:rFonts w:ascii="Calibri" w:eastAsia="等线" w:hAnsi="Calibri" w:cs="宋体"/>
                <w:color w:val="000000"/>
                <w:kern w:val="0"/>
                <w:sz w:val="20"/>
                <w:szCs w:val="20"/>
              </w:rPr>
            </w:pPr>
            <w:r w:rsidRPr="00E832DD">
              <w:rPr>
                <w:rFonts w:ascii="宋体" w:eastAsia="宋体" w:hAnsi="宋体" w:cs="宋体" w:hint="eastAsia"/>
                <w:color w:val="000000"/>
                <w:kern w:val="0"/>
                <w:sz w:val="20"/>
                <w:szCs w:val="20"/>
              </w:rPr>
              <w:t>北京科技大学计算机应用专业研究生班</w:t>
            </w:r>
          </w:p>
        </w:tc>
        <w:tc>
          <w:tcPr>
            <w:tcW w:w="1275"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计算机</w:t>
            </w:r>
            <w:r w:rsidR="00430A03" w:rsidRPr="00E832DD">
              <w:rPr>
                <w:rFonts w:ascii="宋体" w:eastAsia="宋体" w:hAnsi="宋体" w:cs="宋体" w:hint="eastAsia"/>
                <w:color w:val="000000"/>
                <w:kern w:val="0"/>
                <w:sz w:val="20"/>
                <w:szCs w:val="20"/>
              </w:rPr>
              <w:t>教育</w:t>
            </w:r>
          </w:p>
        </w:tc>
        <w:tc>
          <w:tcPr>
            <w:tcW w:w="1134" w:type="dxa"/>
            <w:tcBorders>
              <w:top w:val="nil"/>
              <w:left w:val="nil"/>
              <w:bottom w:val="single" w:sz="4" w:space="0" w:color="auto"/>
              <w:right w:val="single" w:sz="4" w:space="0" w:color="auto"/>
            </w:tcBorders>
            <w:shd w:val="clear" w:color="auto" w:fill="auto"/>
            <w:vAlign w:val="center"/>
          </w:tcPr>
          <w:p w:rsidR="00FC2D45" w:rsidRPr="00E832DD" w:rsidRDefault="00673C9F" w:rsidP="00673C9F">
            <w:pPr>
              <w:widowControl/>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数据结构</w:t>
            </w:r>
          </w:p>
        </w:tc>
        <w:tc>
          <w:tcPr>
            <w:tcW w:w="739"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专职</w:t>
            </w:r>
          </w:p>
        </w:tc>
      </w:tr>
      <w:tr w:rsidR="00FC2D45" w:rsidRPr="00E832DD" w:rsidTr="001E53C8">
        <w:trPr>
          <w:trHeight w:val="12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C2D45" w:rsidRPr="00E832DD" w:rsidRDefault="00FC2D45" w:rsidP="00295A8A">
            <w:pPr>
              <w:widowControl/>
              <w:jc w:val="center"/>
              <w:rPr>
                <w:rFonts w:ascii="Calibri" w:eastAsia="等线" w:hAnsi="Calibri" w:cs="宋体"/>
                <w:color w:val="000000"/>
                <w:kern w:val="0"/>
                <w:sz w:val="20"/>
                <w:szCs w:val="20"/>
              </w:rPr>
            </w:pPr>
            <w:r w:rsidRPr="00E832DD">
              <w:rPr>
                <w:rFonts w:ascii="Calibri" w:eastAsia="等线" w:hAnsi="Calibri" w:cs="宋体" w:hint="eastAsia"/>
                <w:color w:val="000000"/>
                <w:kern w:val="0"/>
                <w:sz w:val="20"/>
                <w:szCs w:val="20"/>
              </w:rPr>
              <w:lastRenderedPageBreak/>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2D45" w:rsidRPr="00E832DD" w:rsidRDefault="00FC2D45" w:rsidP="00673C9F">
            <w:pPr>
              <w:widowControl/>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秦昆</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Calibri" w:eastAsia="等线" w:hAnsi="Calibri" w:cs="宋体"/>
                <w:color w:val="000000"/>
                <w:kern w:val="0"/>
                <w:sz w:val="20"/>
                <w:szCs w:val="20"/>
              </w:rPr>
            </w:pPr>
            <w:r w:rsidRPr="00E832DD">
              <w:rPr>
                <w:rFonts w:ascii="Calibri" w:eastAsia="等线" w:hAnsi="Calibri" w:cs="宋体"/>
                <w:color w:val="000000"/>
                <w:kern w:val="0"/>
                <w:sz w:val="20"/>
                <w:szCs w:val="20"/>
              </w:rPr>
              <w:t>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讲师</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首都师范大学计算机本科</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天津大学计算机</w:t>
            </w:r>
            <w:r w:rsidR="0080526F" w:rsidRPr="00E832DD">
              <w:rPr>
                <w:rFonts w:ascii="宋体" w:eastAsia="宋体" w:hAnsi="宋体" w:cs="宋体" w:hint="eastAsia"/>
                <w:color w:val="000000"/>
                <w:kern w:val="0"/>
                <w:sz w:val="20"/>
                <w:szCs w:val="20"/>
              </w:rPr>
              <w:t>应用</w:t>
            </w:r>
            <w:r w:rsidRPr="00E832DD">
              <w:rPr>
                <w:rFonts w:ascii="宋体" w:eastAsia="宋体" w:hAnsi="宋体" w:cs="宋体" w:hint="eastAsia"/>
                <w:color w:val="000000"/>
                <w:kern w:val="0"/>
                <w:sz w:val="20"/>
                <w:szCs w:val="20"/>
              </w:rPr>
              <w:t>硕士</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计算机</w:t>
            </w:r>
            <w:r w:rsidR="00430A03" w:rsidRPr="00E832DD">
              <w:rPr>
                <w:rFonts w:ascii="宋体" w:eastAsia="宋体" w:hAnsi="宋体" w:cs="宋体" w:hint="eastAsia"/>
                <w:color w:val="000000"/>
                <w:kern w:val="0"/>
                <w:sz w:val="20"/>
                <w:szCs w:val="20"/>
              </w:rPr>
              <w:t>应用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2D45" w:rsidRPr="00E832DD" w:rsidRDefault="00673C9F" w:rsidP="00673C9F">
            <w:pPr>
              <w:widowControl/>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程序设计及语言</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专职</w:t>
            </w:r>
          </w:p>
        </w:tc>
      </w:tr>
      <w:tr w:rsidR="00FC2D45" w:rsidRPr="00E832DD" w:rsidTr="001E53C8">
        <w:trPr>
          <w:trHeight w:val="12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C2D45" w:rsidRPr="00E832DD" w:rsidRDefault="00FC2D45" w:rsidP="00295A8A">
            <w:pPr>
              <w:widowControl/>
              <w:jc w:val="center"/>
              <w:rPr>
                <w:rFonts w:ascii="Calibri" w:eastAsia="等线" w:hAnsi="Calibri" w:cs="宋体"/>
                <w:color w:val="000000"/>
                <w:kern w:val="0"/>
                <w:sz w:val="20"/>
                <w:szCs w:val="20"/>
              </w:rPr>
            </w:pPr>
            <w:r w:rsidRPr="00E832DD">
              <w:rPr>
                <w:rFonts w:ascii="Calibri" w:eastAsia="等线" w:hAnsi="Calibri" w:cs="宋体" w:hint="eastAsia"/>
                <w:color w:val="000000"/>
                <w:kern w:val="0"/>
                <w:sz w:val="20"/>
                <w:szCs w:val="20"/>
              </w:rPr>
              <w:t>9</w:t>
            </w:r>
          </w:p>
        </w:tc>
        <w:tc>
          <w:tcPr>
            <w:tcW w:w="709" w:type="dxa"/>
            <w:tcBorders>
              <w:top w:val="single" w:sz="4" w:space="0" w:color="auto"/>
              <w:left w:val="nil"/>
              <w:bottom w:val="single" w:sz="4" w:space="0" w:color="auto"/>
              <w:right w:val="single" w:sz="4" w:space="0" w:color="auto"/>
            </w:tcBorders>
            <w:shd w:val="clear" w:color="auto" w:fill="auto"/>
            <w:vAlign w:val="center"/>
          </w:tcPr>
          <w:p w:rsidR="00FC2D45" w:rsidRPr="00E832DD" w:rsidRDefault="00FC2D45" w:rsidP="00673C9F">
            <w:pPr>
              <w:widowControl/>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杨建伟</w:t>
            </w:r>
          </w:p>
        </w:tc>
        <w:tc>
          <w:tcPr>
            <w:tcW w:w="567" w:type="dxa"/>
            <w:tcBorders>
              <w:top w:val="single" w:sz="4" w:space="0" w:color="auto"/>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女</w:t>
            </w:r>
          </w:p>
        </w:tc>
        <w:tc>
          <w:tcPr>
            <w:tcW w:w="567" w:type="dxa"/>
            <w:tcBorders>
              <w:top w:val="single" w:sz="4" w:space="0" w:color="auto"/>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Calibri" w:eastAsia="等线" w:hAnsi="Calibri" w:cs="宋体"/>
                <w:color w:val="000000"/>
                <w:kern w:val="0"/>
                <w:sz w:val="20"/>
                <w:szCs w:val="20"/>
              </w:rPr>
            </w:pPr>
            <w:r w:rsidRPr="00E832DD">
              <w:rPr>
                <w:rFonts w:ascii="Calibri" w:eastAsia="等线" w:hAnsi="Calibri" w:cs="宋体"/>
                <w:color w:val="000000"/>
                <w:kern w:val="0"/>
                <w:sz w:val="20"/>
                <w:szCs w:val="20"/>
              </w:rPr>
              <w:t>44</w:t>
            </w:r>
          </w:p>
        </w:tc>
        <w:tc>
          <w:tcPr>
            <w:tcW w:w="992" w:type="dxa"/>
            <w:tcBorders>
              <w:top w:val="single" w:sz="4" w:space="0" w:color="auto"/>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讲师</w:t>
            </w:r>
          </w:p>
        </w:tc>
        <w:tc>
          <w:tcPr>
            <w:tcW w:w="1989" w:type="dxa"/>
            <w:tcBorders>
              <w:top w:val="single" w:sz="4" w:space="0" w:color="auto"/>
              <w:left w:val="nil"/>
              <w:bottom w:val="single" w:sz="4" w:space="0" w:color="auto"/>
              <w:right w:val="single" w:sz="4" w:space="0" w:color="auto"/>
            </w:tcBorders>
            <w:shd w:val="clear" w:color="auto" w:fill="auto"/>
            <w:vAlign w:val="center"/>
          </w:tcPr>
          <w:p w:rsidR="00FC2D45" w:rsidRPr="00E832DD" w:rsidRDefault="003B5D0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山东大学数学</w:t>
            </w:r>
            <w:r w:rsidR="00FC2D45" w:rsidRPr="00E832DD">
              <w:rPr>
                <w:rFonts w:ascii="宋体" w:eastAsia="宋体" w:hAnsi="宋体" w:cs="宋体" w:hint="eastAsia"/>
                <w:color w:val="000000"/>
                <w:kern w:val="0"/>
                <w:sz w:val="20"/>
                <w:szCs w:val="20"/>
              </w:rPr>
              <w:t>本科</w:t>
            </w:r>
          </w:p>
        </w:tc>
        <w:tc>
          <w:tcPr>
            <w:tcW w:w="1272" w:type="dxa"/>
            <w:tcBorders>
              <w:top w:val="single" w:sz="4" w:space="0" w:color="auto"/>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北京师范大学计算机</w:t>
            </w:r>
            <w:r w:rsidR="003B5D05" w:rsidRPr="00E832DD">
              <w:rPr>
                <w:rFonts w:ascii="宋体" w:eastAsia="宋体" w:hAnsi="宋体" w:cs="宋体" w:hint="eastAsia"/>
                <w:color w:val="000000"/>
                <w:kern w:val="0"/>
                <w:sz w:val="20"/>
                <w:szCs w:val="20"/>
              </w:rPr>
              <w:t>应用</w:t>
            </w:r>
            <w:r w:rsidRPr="00E832DD">
              <w:rPr>
                <w:rFonts w:ascii="宋体" w:eastAsia="宋体" w:hAnsi="宋体" w:cs="宋体" w:hint="eastAsia"/>
                <w:color w:val="000000"/>
                <w:kern w:val="0"/>
                <w:sz w:val="20"/>
                <w:szCs w:val="20"/>
              </w:rPr>
              <w:t>硕士</w:t>
            </w:r>
          </w:p>
        </w:tc>
        <w:tc>
          <w:tcPr>
            <w:tcW w:w="1275" w:type="dxa"/>
            <w:tcBorders>
              <w:top w:val="single" w:sz="4" w:space="0" w:color="auto"/>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计算机</w:t>
            </w:r>
            <w:r w:rsidR="00430A03" w:rsidRPr="00E832DD">
              <w:rPr>
                <w:rFonts w:ascii="宋体" w:eastAsia="宋体" w:hAnsi="宋体" w:cs="宋体" w:hint="eastAsia"/>
                <w:color w:val="000000"/>
                <w:kern w:val="0"/>
                <w:sz w:val="20"/>
                <w:szCs w:val="20"/>
              </w:rPr>
              <w:t>应用</w:t>
            </w:r>
          </w:p>
        </w:tc>
        <w:tc>
          <w:tcPr>
            <w:tcW w:w="1134" w:type="dxa"/>
            <w:tcBorders>
              <w:top w:val="single" w:sz="4" w:space="0" w:color="auto"/>
              <w:left w:val="nil"/>
              <w:bottom w:val="single" w:sz="4" w:space="0" w:color="auto"/>
              <w:right w:val="single" w:sz="4" w:space="0" w:color="auto"/>
            </w:tcBorders>
            <w:shd w:val="clear" w:color="auto" w:fill="auto"/>
            <w:vAlign w:val="center"/>
          </w:tcPr>
          <w:p w:rsidR="00FC2D45" w:rsidRPr="00E832DD" w:rsidRDefault="00CC462A" w:rsidP="00673C9F">
            <w:pPr>
              <w:widowControl/>
              <w:jc w:val="left"/>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算法基础</w:t>
            </w:r>
          </w:p>
        </w:tc>
        <w:tc>
          <w:tcPr>
            <w:tcW w:w="739" w:type="dxa"/>
            <w:tcBorders>
              <w:top w:val="single" w:sz="4" w:space="0" w:color="auto"/>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专职</w:t>
            </w:r>
          </w:p>
        </w:tc>
      </w:tr>
      <w:tr w:rsidR="00FC2D45" w:rsidRPr="00E832DD" w:rsidTr="00E122DD">
        <w:trPr>
          <w:trHeight w:val="1098"/>
        </w:trPr>
        <w:tc>
          <w:tcPr>
            <w:tcW w:w="567" w:type="dxa"/>
            <w:tcBorders>
              <w:top w:val="nil"/>
              <w:left w:val="single" w:sz="4" w:space="0" w:color="auto"/>
              <w:bottom w:val="single" w:sz="4" w:space="0" w:color="auto"/>
              <w:right w:val="single" w:sz="4" w:space="0" w:color="auto"/>
            </w:tcBorders>
            <w:shd w:val="clear" w:color="auto" w:fill="auto"/>
            <w:vAlign w:val="center"/>
          </w:tcPr>
          <w:p w:rsidR="00FC2D45" w:rsidRPr="00E832DD" w:rsidRDefault="00FC2D45" w:rsidP="00295A8A">
            <w:pPr>
              <w:widowControl/>
              <w:jc w:val="center"/>
              <w:rPr>
                <w:rFonts w:ascii="Calibri" w:eastAsia="等线" w:hAnsi="Calibri" w:cs="宋体"/>
                <w:color w:val="000000"/>
                <w:kern w:val="0"/>
                <w:sz w:val="20"/>
                <w:szCs w:val="20"/>
              </w:rPr>
            </w:pPr>
            <w:r w:rsidRPr="00E832DD">
              <w:rPr>
                <w:rFonts w:ascii="Calibri" w:eastAsia="等线" w:hAnsi="Calibri" w:cs="宋体" w:hint="eastAsia"/>
                <w:color w:val="000000"/>
                <w:kern w:val="0"/>
                <w:sz w:val="20"/>
                <w:szCs w:val="20"/>
              </w:rPr>
              <w:t>10</w:t>
            </w:r>
          </w:p>
        </w:tc>
        <w:tc>
          <w:tcPr>
            <w:tcW w:w="709"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俞瑶</w:t>
            </w:r>
          </w:p>
        </w:tc>
        <w:tc>
          <w:tcPr>
            <w:tcW w:w="567"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女</w:t>
            </w:r>
          </w:p>
        </w:tc>
        <w:tc>
          <w:tcPr>
            <w:tcW w:w="567"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Calibri" w:eastAsia="等线" w:hAnsi="Calibri" w:cs="宋体"/>
                <w:color w:val="000000"/>
                <w:kern w:val="0"/>
                <w:sz w:val="20"/>
                <w:szCs w:val="20"/>
              </w:rPr>
            </w:pPr>
            <w:r w:rsidRPr="00E832DD">
              <w:rPr>
                <w:rFonts w:ascii="Calibri" w:eastAsia="等线" w:hAnsi="Calibri" w:cs="宋体"/>
                <w:color w:val="000000"/>
                <w:kern w:val="0"/>
                <w:sz w:val="20"/>
                <w:szCs w:val="20"/>
              </w:rPr>
              <w:t>42</w:t>
            </w:r>
          </w:p>
        </w:tc>
        <w:tc>
          <w:tcPr>
            <w:tcW w:w="992"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讲师</w:t>
            </w:r>
          </w:p>
        </w:tc>
        <w:tc>
          <w:tcPr>
            <w:tcW w:w="1989"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首都师范大学计算机本科</w:t>
            </w:r>
          </w:p>
        </w:tc>
        <w:tc>
          <w:tcPr>
            <w:tcW w:w="1272"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left"/>
              <w:rPr>
                <w:rFonts w:ascii="等线" w:eastAsia="等线" w:hAnsi="等线" w:cs="宋体"/>
                <w:color w:val="000000"/>
                <w:kern w:val="0"/>
                <w:sz w:val="20"/>
                <w:szCs w:val="20"/>
              </w:rPr>
            </w:pPr>
          </w:p>
        </w:tc>
        <w:tc>
          <w:tcPr>
            <w:tcW w:w="1275"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计算机</w:t>
            </w:r>
            <w:r w:rsidR="00430A03" w:rsidRPr="00E832DD">
              <w:rPr>
                <w:rFonts w:ascii="宋体" w:eastAsia="宋体" w:hAnsi="宋体" w:cs="宋体" w:hint="eastAsia"/>
                <w:color w:val="000000"/>
                <w:kern w:val="0"/>
                <w:sz w:val="20"/>
                <w:szCs w:val="20"/>
              </w:rPr>
              <w:t>教育</w:t>
            </w:r>
          </w:p>
        </w:tc>
        <w:tc>
          <w:tcPr>
            <w:tcW w:w="1134" w:type="dxa"/>
            <w:tcBorders>
              <w:top w:val="nil"/>
              <w:left w:val="nil"/>
              <w:bottom w:val="single" w:sz="4" w:space="0" w:color="auto"/>
              <w:right w:val="single" w:sz="4" w:space="0" w:color="auto"/>
            </w:tcBorders>
            <w:shd w:val="clear" w:color="auto" w:fill="auto"/>
            <w:vAlign w:val="center"/>
          </w:tcPr>
          <w:p w:rsidR="00FC2D45" w:rsidRPr="00E832DD" w:rsidRDefault="00CC462A" w:rsidP="00673C9F">
            <w:pPr>
              <w:widowControl/>
              <w:jc w:val="left"/>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数据科学及大数据</w:t>
            </w:r>
          </w:p>
        </w:tc>
        <w:tc>
          <w:tcPr>
            <w:tcW w:w="739" w:type="dxa"/>
            <w:tcBorders>
              <w:top w:val="nil"/>
              <w:left w:val="nil"/>
              <w:bottom w:val="single" w:sz="4" w:space="0" w:color="auto"/>
              <w:right w:val="single" w:sz="4" w:space="0" w:color="auto"/>
            </w:tcBorders>
            <w:shd w:val="clear" w:color="auto" w:fill="auto"/>
            <w:vAlign w:val="center"/>
          </w:tcPr>
          <w:p w:rsidR="00FC2D45" w:rsidRPr="00E832DD" w:rsidRDefault="00FC2D45" w:rsidP="00673C9F">
            <w:pPr>
              <w:widowControl/>
              <w:jc w:val="center"/>
              <w:rPr>
                <w:rFonts w:ascii="宋体" w:eastAsia="宋体" w:hAnsi="宋体" w:cs="宋体"/>
                <w:color w:val="000000"/>
                <w:kern w:val="0"/>
                <w:sz w:val="20"/>
                <w:szCs w:val="20"/>
              </w:rPr>
            </w:pPr>
            <w:r w:rsidRPr="00E832DD">
              <w:rPr>
                <w:rFonts w:ascii="宋体" w:eastAsia="宋体" w:hAnsi="宋体" w:cs="宋体" w:hint="eastAsia"/>
                <w:color w:val="000000"/>
                <w:kern w:val="0"/>
                <w:sz w:val="20"/>
                <w:szCs w:val="20"/>
              </w:rPr>
              <w:t>专职</w:t>
            </w:r>
          </w:p>
        </w:tc>
      </w:tr>
    </w:tbl>
    <w:p w:rsidR="00295A8A" w:rsidRDefault="00295A8A" w:rsidP="00295A8A">
      <w:pPr>
        <w:jc w:val="center"/>
        <w:rPr>
          <w:b/>
          <w:sz w:val="28"/>
          <w:szCs w:val="28"/>
        </w:rPr>
      </w:pPr>
      <w:r>
        <w:rPr>
          <w:rFonts w:hint="eastAsia"/>
          <w:b/>
          <w:sz w:val="28"/>
          <w:szCs w:val="28"/>
        </w:rPr>
        <w:t>增设专业计划开设的主要课程</w:t>
      </w:r>
    </w:p>
    <w:tbl>
      <w:tblPr>
        <w:tblW w:w="8344" w:type="dxa"/>
        <w:jc w:val="center"/>
        <w:tblLook w:val="04A0"/>
      </w:tblPr>
      <w:tblGrid>
        <w:gridCol w:w="548"/>
        <w:gridCol w:w="3578"/>
        <w:gridCol w:w="1080"/>
        <w:gridCol w:w="1046"/>
        <w:gridCol w:w="1046"/>
        <w:gridCol w:w="1046"/>
      </w:tblGrid>
      <w:tr w:rsidR="00295A8A" w:rsidRPr="004115C2" w:rsidTr="001D31FE">
        <w:trPr>
          <w:trHeight w:hRule="exact" w:val="567"/>
          <w:jc w:val="center"/>
        </w:trPr>
        <w:tc>
          <w:tcPr>
            <w:tcW w:w="548" w:type="dxa"/>
            <w:vMerge w:val="restart"/>
            <w:tcBorders>
              <w:top w:val="single" w:sz="8" w:space="0" w:color="auto"/>
              <w:left w:val="single" w:sz="8" w:space="0" w:color="auto"/>
              <w:bottom w:val="nil"/>
              <w:right w:val="single" w:sz="8" w:space="0" w:color="auto"/>
            </w:tcBorders>
            <w:shd w:val="clear" w:color="auto" w:fill="auto"/>
            <w:vAlign w:val="center"/>
            <w:hideMark/>
          </w:tcPr>
          <w:p w:rsidR="00295A8A" w:rsidRPr="004115C2" w:rsidRDefault="00295A8A" w:rsidP="00295A8A">
            <w:pPr>
              <w:widowControl/>
              <w:jc w:val="center"/>
              <w:rPr>
                <w:rFonts w:asciiTheme="minorEastAsia" w:hAnsiTheme="minorEastAsia" w:cs="宋体"/>
                <w:kern w:val="0"/>
                <w:szCs w:val="21"/>
              </w:rPr>
            </w:pPr>
            <w:r w:rsidRPr="004115C2">
              <w:rPr>
                <w:rFonts w:asciiTheme="minorEastAsia" w:hAnsiTheme="minorEastAsia" w:cs="宋体" w:hint="eastAsia"/>
                <w:kern w:val="0"/>
                <w:szCs w:val="21"/>
              </w:rPr>
              <w:t>序号</w:t>
            </w:r>
          </w:p>
        </w:tc>
        <w:tc>
          <w:tcPr>
            <w:tcW w:w="3578" w:type="dxa"/>
            <w:vMerge w:val="restart"/>
            <w:tcBorders>
              <w:top w:val="single" w:sz="8" w:space="0" w:color="auto"/>
              <w:left w:val="single" w:sz="8" w:space="0" w:color="auto"/>
              <w:bottom w:val="nil"/>
              <w:right w:val="single" w:sz="8" w:space="0" w:color="auto"/>
            </w:tcBorders>
            <w:shd w:val="clear" w:color="auto" w:fill="auto"/>
            <w:vAlign w:val="center"/>
            <w:hideMark/>
          </w:tcPr>
          <w:p w:rsidR="00295A8A" w:rsidRPr="004115C2" w:rsidRDefault="00295A8A" w:rsidP="00295A8A">
            <w:pPr>
              <w:widowControl/>
              <w:jc w:val="center"/>
              <w:rPr>
                <w:rFonts w:asciiTheme="minorEastAsia" w:hAnsiTheme="minorEastAsia" w:cs="宋体"/>
                <w:kern w:val="0"/>
                <w:szCs w:val="21"/>
              </w:rPr>
            </w:pPr>
            <w:r w:rsidRPr="004115C2">
              <w:rPr>
                <w:rFonts w:asciiTheme="minorEastAsia" w:hAnsiTheme="minorEastAsia" w:cs="宋体" w:hint="eastAsia"/>
                <w:kern w:val="0"/>
                <w:szCs w:val="21"/>
              </w:rPr>
              <w:t>课程名称</w:t>
            </w:r>
          </w:p>
        </w:tc>
        <w:tc>
          <w:tcPr>
            <w:tcW w:w="1080" w:type="dxa"/>
            <w:tcBorders>
              <w:top w:val="single" w:sz="8" w:space="0" w:color="auto"/>
              <w:left w:val="nil"/>
              <w:bottom w:val="nil"/>
              <w:right w:val="single" w:sz="8" w:space="0" w:color="auto"/>
            </w:tcBorders>
            <w:shd w:val="clear" w:color="auto" w:fill="auto"/>
            <w:vAlign w:val="center"/>
            <w:hideMark/>
          </w:tcPr>
          <w:p w:rsidR="00295A8A" w:rsidRPr="004115C2" w:rsidRDefault="00295A8A" w:rsidP="00295A8A">
            <w:pPr>
              <w:widowControl/>
              <w:jc w:val="center"/>
              <w:rPr>
                <w:rFonts w:asciiTheme="minorEastAsia" w:hAnsiTheme="minorEastAsia" w:cs="宋体"/>
                <w:kern w:val="0"/>
                <w:szCs w:val="21"/>
              </w:rPr>
            </w:pPr>
            <w:r w:rsidRPr="004115C2">
              <w:rPr>
                <w:rFonts w:asciiTheme="minorEastAsia" w:hAnsiTheme="minorEastAsia" w:cs="宋体" w:hint="eastAsia"/>
                <w:kern w:val="0"/>
                <w:szCs w:val="21"/>
              </w:rPr>
              <w:t>课程</w:t>
            </w:r>
          </w:p>
        </w:tc>
        <w:tc>
          <w:tcPr>
            <w:tcW w:w="1046" w:type="dxa"/>
            <w:tcBorders>
              <w:top w:val="single" w:sz="8" w:space="0" w:color="auto"/>
              <w:left w:val="nil"/>
              <w:bottom w:val="nil"/>
              <w:right w:val="single" w:sz="8" w:space="0" w:color="auto"/>
            </w:tcBorders>
            <w:shd w:val="clear" w:color="auto" w:fill="auto"/>
            <w:vAlign w:val="center"/>
            <w:hideMark/>
          </w:tcPr>
          <w:p w:rsidR="00295A8A" w:rsidRPr="004115C2" w:rsidRDefault="00295A8A" w:rsidP="00295A8A">
            <w:pPr>
              <w:widowControl/>
              <w:jc w:val="center"/>
              <w:rPr>
                <w:rFonts w:asciiTheme="minorEastAsia" w:hAnsiTheme="minorEastAsia" w:cs="宋体"/>
                <w:kern w:val="0"/>
                <w:szCs w:val="21"/>
              </w:rPr>
            </w:pPr>
            <w:r w:rsidRPr="004115C2">
              <w:rPr>
                <w:rFonts w:asciiTheme="minorEastAsia" w:hAnsiTheme="minorEastAsia" w:cs="宋体" w:hint="eastAsia"/>
                <w:kern w:val="0"/>
                <w:szCs w:val="21"/>
              </w:rPr>
              <w:t>课程</w:t>
            </w:r>
          </w:p>
        </w:tc>
        <w:tc>
          <w:tcPr>
            <w:tcW w:w="1046" w:type="dxa"/>
            <w:vMerge w:val="restart"/>
            <w:tcBorders>
              <w:top w:val="single" w:sz="8" w:space="0" w:color="auto"/>
              <w:left w:val="single" w:sz="8" w:space="0" w:color="auto"/>
              <w:bottom w:val="nil"/>
              <w:right w:val="single" w:sz="8" w:space="0" w:color="auto"/>
            </w:tcBorders>
            <w:shd w:val="clear" w:color="auto" w:fill="auto"/>
            <w:vAlign w:val="center"/>
            <w:hideMark/>
          </w:tcPr>
          <w:p w:rsidR="00295A8A" w:rsidRPr="004115C2" w:rsidRDefault="00295A8A" w:rsidP="00295A8A">
            <w:pPr>
              <w:widowControl/>
              <w:jc w:val="center"/>
              <w:rPr>
                <w:rFonts w:asciiTheme="minorEastAsia" w:hAnsiTheme="minorEastAsia" w:cs="宋体"/>
                <w:kern w:val="0"/>
                <w:szCs w:val="21"/>
              </w:rPr>
            </w:pPr>
            <w:r w:rsidRPr="004115C2">
              <w:rPr>
                <w:rFonts w:asciiTheme="minorEastAsia" w:hAnsiTheme="minorEastAsia" w:cs="宋体" w:hint="eastAsia"/>
                <w:kern w:val="0"/>
                <w:szCs w:val="21"/>
              </w:rPr>
              <w:t>授课教师</w:t>
            </w:r>
          </w:p>
        </w:tc>
        <w:tc>
          <w:tcPr>
            <w:tcW w:w="1046" w:type="dxa"/>
            <w:tcBorders>
              <w:top w:val="single" w:sz="8" w:space="0" w:color="auto"/>
              <w:left w:val="nil"/>
              <w:bottom w:val="nil"/>
              <w:right w:val="single" w:sz="8" w:space="0" w:color="auto"/>
            </w:tcBorders>
            <w:shd w:val="clear" w:color="auto" w:fill="auto"/>
            <w:vAlign w:val="center"/>
            <w:hideMark/>
          </w:tcPr>
          <w:p w:rsidR="00295A8A" w:rsidRPr="004115C2" w:rsidRDefault="00295A8A" w:rsidP="00295A8A">
            <w:pPr>
              <w:widowControl/>
              <w:jc w:val="center"/>
              <w:rPr>
                <w:rFonts w:asciiTheme="minorEastAsia" w:hAnsiTheme="minorEastAsia" w:cs="宋体"/>
                <w:kern w:val="0"/>
                <w:szCs w:val="21"/>
              </w:rPr>
            </w:pPr>
            <w:r w:rsidRPr="004115C2">
              <w:rPr>
                <w:rFonts w:asciiTheme="minorEastAsia" w:hAnsiTheme="minorEastAsia" w:cs="宋体" w:hint="eastAsia"/>
                <w:kern w:val="0"/>
                <w:szCs w:val="21"/>
              </w:rPr>
              <w:t>授课</w:t>
            </w:r>
          </w:p>
        </w:tc>
      </w:tr>
      <w:tr w:rsidR="00295A8A" w:rsidRPr="004115C2" w:rsidTr="001D31FE">
        <w:trPr>
          <w:trHeight w:hRule="exact" w:val="567"/>
          <w:jc w:val="center"/>
        </w:trPr>
        <w:tc>
          <w:tcPr>
            <w:tcW w:w="548" w:type="dxa"/>
            <w:vMerge/>
            <w:tcBorders>
              <w:top w:val="single" w:sz="8" w:space="0" w:color="auto"/>
              <w:left w:val="single" w:sz="8" w:space="0" w:color="auto"/>
              <w:bottom w:val="nil"/>
              <w:right w:val="single" w:sz="8" w:space="0" w:color="auto"/>
            </w:tcBorders>
            <w:vAlign w:val="center"/>
            <w:hideMark/>
          </w:tcPr>
          <w:p w:rsidR="00295A8A" w:rsidRPr="004115C2" w:rsidRDefault="00295A8A" w:rsidP="00295A8A">
            <w:pPr>
              <w:widowControl/>
              <w:jc w:val="left"/>
              <w:rPr>
                <w:rFonts w:asciiTheme="minorEastAsia" w:hAnsiTheme="minorEastAsia" w:cs="宋体"/>
                <w:kern w:val="0"/>
                <w:szCs w:val="21"/>
              </w:rPr>
            </w:pPr>
          </w:p>
        </w:tc>
        <w:tc>
          <w:tcPr>
            <w:tcW w:w="3578" w:type="dxa"/>
            <w:vMerge/>
            <w:tcBorders>
              <w:top w:val="single" w:sz="8" w:space="0" w:color="auto"/>
              <w:left w:val="single" w:sz="8" w:space="0" w:color="auto"/>
              <w:bottom w:val="nil"/>
              <w:right w:val="single" w:sz="8" w:space="0" w:color="auto"/>
            </w:tcBorders>
            <w:vAlign w:val="center"/>
            <w:hideMark/>
          </w:tcPr>
          <w:p w:rsidR="00295A8A" w:rsidRPr="004115C2" w:rsidRDefault="00295A8A" w:rsidP="00295A8A">
            <w:pPr>
              <w:widowControl/>
              <w:jc w:val="left"/>
              <w:rPr>
                <w:rFonts w:asciiTheme="minorEastAsia" w:hAnsiTheme="minorEastAsia" w:cs="宋体"/>
                <w:kern w:val="0"/>
                <w:szCs w:val="21"/>
              </w:rPr>
            </w:pPr>
          </w:p>
        </w:tc>
        <w:tc>
          <w:tcPr>
            <w:tcW w:w="1080" w:type="dxa"/>
            <w:tcBorders>
              <w:top w:val="nil"/>
              <w:left w:val="nil"/>
              <w:bottom w:val="nil"/>
              <w:right w:val="single" w:sz="8" w:space="0" w:color="auto"/>
            </w:tcBorders>
            <w:shd w:val="clear" w:color="auto" w:fill="auto"/>
            <w:vAlign w:val="center"/>
            <w:hideMark/>
          </w:tcPr>
          <w:p w:rsidR="00295A8A" w:rsidRPr="004115C2" w:rsidRDefault="00295A8A" w:rsidP="00295A8A">
            <w:pPr>
              <w:widowControl/>
              <w:jc w:val="center"/>
              <w:rPr>
                <w:rFonts w:asciiTheme="minorEastAsia" w:hAnsiTheme="minorEastAsia" w:cs="宋体"/>
                <w:kern w:val="0"/>
                <w:szCs w:val="21"/>
              </w:rPr>
            </w:pPr>
            <w:r w:rsidRPr="004115C2">
              <w:rPr>
                <w:rFonts w:asciiTheme="minorEastAsia" w:hAnsiTheme="minorEastAsia" w:cs="宋体" w:hint="eastAsia"/>
                <w:kern w:val="0"/>
                <w:szCs w:val="21"/>
              </w:rPr>
              <w:t>总学时</w:t>
            </w:r>
          </w:p>
        </w:tc>
        <w:tc>
          <w:tcPr>
            <w:tcW w:w="1046" w:type="dxa"/>
            <w:tcBorders>
              <w:top w:val="nil"/>
              <w:left w:val="nil"/>
              <w:bottom w:val="nil"/>
              <w:right w:val="single" w:sz="8" w:space="0" w:color="auto"/>
            </w:tcBorders>
            <w:shd w:val="clear" w:color="auto" w:fill="auto"/>
            <w:vAlign w:val="center"/>
            <w:hideMark/>
          </w:tcPr>
          <w:p w:rsidR="00295A8A" w:rsidRPr="004115C2" w:rsidRDefault="00295A8A" w:rsidP="00295A8A">
            <w:pPr>
              <w:widowControl/>
              <w:jc w:val="center"/>
              <w:rPr>
                <w:rFonts w:asciiTheme="minorEastAsia" w:hAnsiTheme="minorEastAsia" w:cs="宋体"/>
                <w:kern w:val="0"/>
                <w:szCs w:val="21"/>
              </w:rPr>
            </w:pPr>
            <w:r w:rsidRPr="004115C2">
              <w:rPr>
                <w:rFonts w:asciiTheme="minorEastAsia" w:hAnsiTheme="minorEastAsia" w:cs="宋体" w:hint="eastAsia"/>
                <w:kern w:val="0"/>
                <w:szCs w:val="21"/>
              </w:rPr>
              <w:t>周学时</w:t>
            </w:r>
          </w:p>
        </w:tc>
        <w:tc>
          <w:tcPr>
            <w:tcW w:w="1046" w:type="dxa"/>
            <w:vMerge/>
            <w:tcBorders>
              <w:top w:val="single" w:sz="8" w:space="0" w:color="auto"/>
              <w:left w:val="single" w:sz="8" w:space="0" w:color="auto"/>
              <w:bottom w:val="nil"/>
              <w:right w:val="single" w:sz="8" w:space="0" w:color="auto"/>
            </w:tcBorders>
            <w:vAlign w:val="center"/>
            <w:hideMark/>
          </w:tcPr>
          <w:p w:rsidR="00295A8A" w:rsidRPr="004115C2" w:rsidRDefault="00295A8A" w:rsidP="00295A8A">
            <w:pPr>
              <w:widowControl/>
              <w:jc w:val="left"/>
              <w:rPr>
                <w:rFonts w:asciiTheme="minorEastAsia" w:hAnsiTheme="minorEastAsia" w:cs="宋体"/>
                <w:kern w:val="0"/>
                <w:szCs w:val="21"/>
              </w:rPr>
            </w:pPr>
          </w:p>
        </w:tc>
        <w:tc>
          <w:tcPr>
            <w:tcW w:w="1046" w:type="dxa"/>
            <w:tcBorders>
              <w:top w:val="nil"/>
              <w:left w:val="nil"/>
              <w:bottom w:val="nil"/>
              <w:right w:val="single" w:sz="8" w:space="0" w:color="auto"/>
            </w:tcBorders>
            <w:shd w:val="clear" w:color="auto" w:fill="auto"/>
            <w:vAlign w:val="center"/>
            <w:hideMark/>
          </w:tcPr>
          <w:p w:rsidR="00295A8A" w:rsidRPr="004115C2" w:rsidRDefault="00295A8A" w:rsidP="00295A8A">
            <w:pPr>
              <w:widowControl/>
              <w:jc w:val="center"/>
              <w:rPr>
                <w:rFonts w:asciiTheme="minorEastAsia" w:hAnsiTheme="minorEastAsia" w:cs="宋体"/>
                <w:kern w:val="0"/>
                <w:szCs w:val="21"/>
              </w:rPr>
            </w:pPr>
            <w:r w:rsidRPr="004115C2">
              <w:rPr>
                <w:rFonts w:asciiTheme="minorEastAsia" w:hAnsiTheme="minorEastAsia" w:cs="宋体" w:hint="eastAsia"/>
                <w:kern w:val="0"/>
                <w:szCs w:val="21"/>
              </w:rPr>
              <w:t>学期</w:t>
            </w:r>
          </w:p>
        </w:tc>
      </w:tr>
      <w:tr w:rsidR="00A8128D" w:rsidRPr="004115C2" w:rsidTr="00A8128D">
        <w:trPr>
          <w:trHeight w:hRule="exact" w:val="567"/>
          <w:jc w:val="center"/>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28D" w:rsidRPr="004115C2" w:rsidRDefault="00A8128D" w:rsidP="00295A8A">
            <w:pPr>
              <w:widowControl/>
              <w:jc w:val="center"/>
              <w:rPr>
                <w:rFonts w:asciiTheme="minorEastAsia" w:hAnsiTheme="minorEastAsia" w:cs="宋体"/>
                <w:kern w:val="0"/>
                <w:sz w:val="24"/>
                <w:szCs w:val="24"/>
              </w:rPr>
            </w:pPr>
            <w:r w:rsidRPr="004115C2">
              <w:rPr>
                <w:rFonts w:asciiTheme="minorEastAsia" w:hAnsiTheme="minorEastAsia" w:cs="宋体"/>
                <w:kern w:val="0"/>
                <w:sz w:val="24"/>
                <w:szCs w:val="24"/>
              </w:rPr>
              <w:t>1</w:t>
            </w:r>
          </w:p>
        </w:tc>
        <w:tc>
          <w:tcPr>
            <w:tcW w:w="3578" w:type="dxa"/>
            <w:tcBorders>
              <w:top w:val="single" w:sz="4" w:space="0" w:color="auto"/>
              <w:left w:val="nil"/>
              <w:bottom w:val="single" w:sz="4" w:space="0" w:color="auto"/>
              <w:right w:val="single" w:sz="4" w:space="0" w:color="auto"/>
            </w:tcBorders>
            <w:shd w:val="clear" w:color="auto" w:fill="auto"/>
            <w:vAlign w:val="center"/>
          </w:tcPr>
          <w:p w:rsidR="00A8128D" w:rsidRPr="00E122DD" w:rsidRDefault="00A8128D" w:rsidP="000A5A86">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思想道德修养与法律基础</w:t>
            </w:r>
          </w:p>
        </w:tc>
        <w:tc>
          <w:tcPr>
            <w:tcW w:w="1080" w:type="dxa"/>
            <w:tcBorders>
              <w:top w:val="single" w:sz="4" w:space="0" w:color="auto"/>
              <w:left w:val="nil"/>
              <w:bottom w:val="single" w:sz="4" w:space="0" w:color="auto"/>
              <w:right w:val="single" w:sz="4" w:space="0" w:color="auto"/>
            </w:tcBorders>
            <w:shd w:val="clear" w:color="auto" w:fill="auto"/>
            <w:vAlign w:val="center"/>
          </w:tcPr>
          <w:p w:rsidR="00A8128D" w:rsidRPr="00E122DD" w:rsidRDefault="00A8128D" w:rsidP="000A5A86">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8</w:t>
            </w:r>
          </w:p>
        </w:tc>
        <w:tc>
          <w:tcPr>
            <w:tcW w:w="1046" w:type="dxa"/>
            <w:tcBorders>
              <w:top w:val="single" w:sz="4" w:space="0" w:color="auto"/>
              <w:left w:val="nil"/>
              <w:bottom w:val="single" w:sz="4" w:space="0" w:color="auto"/>
              <w:right w:val="single" w:sz="4" w:space="0" w:color="auto"/>
            </w:tcBorders>
            <w:shd w:val="clear" w:color="auto" w:fill="auto"/>
            <w:vAlign w:val="center"/>
          </w:tcPr>
          <w:p w:rsidR="00A8128D" w:rsidRPr="00AC7FA0" w:rsidRDefault="00A8128D" w:rsidP="00295A8A">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8</w:t>
            </w:r>
          </w:p>
        </w:tc>
        <w:tc>
          <w:tcPr>
            <w:tcW w:w="1046" w:type="dxa"/>
            <w:tcBorders>
              <w:top w:val="single" w:sz="4" w:space="0" w:color="auto"/>
              <w:left w:val="nil"/>
              <w:bottom w:val="single" w:sz="4" w:space="0" w:color="auto"/>
              <w:right w:val="single" w:sz="4" w:space="0" w:color="auto"/>
            </w:tcBorders>
            <w:shd w:val="clear" w:color="auto" w:fill="auto"/>
            <w:vAlign w:val="center"/>
          </w:tcPr>
          <w:p w:rsidR="00A8128D" w:rsidRPr="00AC7FA0" w:rsidRDefault="00A8128D" w:rsidP="00295A8A">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廖明华</w:t>
            </w:r>
          </w:p>
        </w:tc>
        <w:tc>
          <w:tcPr>
            <w:tcW w:w="1046" w:type="dxa"/>
            <w:tcBorders>
              <w:top w:val="single" w:sz="4" w:space="0" w:color="auto"/>
              <w:left w:val="nil"/>
              <w:bottom w:val="single" w:sz="4" w:space="0" w:color="auto"/>
              <w:right w:val="single" w:sz="4" w:space="0" w:color="auto"/>
            </w:tcBorders>
            <w:shd w:val="clear" w:color="auto" w:fill="auto"/>
            <w:vAlign w:val="center"/>
          </w:tcPr>
          <w:p w:rsidR="00A8128D" w:rsidRPr="00AC7FA0" w:rsidRDefault="00A8128D" w:rsidP="00295A8A">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1</w:t>
            </w:r>
          </w:p>
        </w:tc>
      </w:tr>
      <w:tr w:rsidR="00A8128D" w:rsidRPr="004115C2" w:rsidTr="00A8128D">
        <w:trPr>
          <w:trHeight w:hRule="exact" w:val="567"/>
          <w:jc w:val="center"/>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8128D" w:rsidRPr="004115C2" w:rsidRDefault="00A8128D" w:rsidP="00295A8A">
            <w:pPr>
              <w:widowControl/>
              <w:jc w:val="center"/>
              <w:rPr>
                <w:rFonts w:asciiTheme="minorEastAsia" w:hAnsiTheme="minorEastAsia" w:cs="宋体"/>
                <w:kern w:val="0"/>
                <w:sz w:val="24"/>
                <w:szCs w:val="24"/>
              </w:rPr>
            </w:pPr>
            <w:r w:rsidRPr="004115C2">
              <w:rPr>
                <w:rFonts w:asciiTheme="minorEastAsia" w:hAnsiTheme="minorEastAsia" w:cs="宋体"/>
                <w:kern w:val="0"/>
                <w:sz w:val="24"/>
                <w:szCs w:val="24"/>
              </w:rPr>
              <w:t>2</w:t>
            </w:r>
          </w:p>
        </w:tc>
        <w:tc>
          <w:tcPr>
            <w:tcW w:w="3578" w:type="dxa"/>
            <w:tcBorders>
              <w:top w:val="nil"/>
              <w:left w:val="nil"/>
              <w:bottom w:val="single" w:sz="4" w:space="0" w:color="auto"/>
              <w:right w:val="single" w:sz="4" w:space="0" w:color="auto"/>
            </w:tcBorders>
            <w:shd w:val="clear" w:color="auto" w:fill="auto"/>
            <w:vAlign w:val="center"/>
          </w:tcPr>
          <w:p w:rsidR="00A8128D" w:rsidRPr="00E122DD" w:rsidRDefault="00A8128D" w:rsidP="000A5A86">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中国近代史纲要</w:t>
            </w:r>
          </w:p>
        </w:tc>
        <w:tc>
          <w:tcPr>
            <w:tcW w:w="1080" w:type="dxa"/>
            <w:tcBorders>
              <w:top w:val="nil"/>
              <w:left w:val="nil"/>
              <w:bottom w:val="single" w:sz="4" w:space="0" w:color="auto"/>
              <w:right w:val="single" w:sz="4" w:space="0" w:color="auto"/>
            </w:tcBorders>
            <w:shd w:val="clear" w:color="auto" w:fill="auto"/>
            <w:vAlign w:val="center"/>
          </w:tcPr>
          <w:p w:rsidR="00A8128D" w:rsidRPr="00E122DD" w:rsidRDefault="00A8128D" w:rsidP="000A5A86">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8</w:t>
            </w:r>
          </w:p>
        </w:tc>
        <w:tc>
          <w:tcPr>
            <w:tcW w:w="1046" w:type="dxa"/>
            <w:tcBorders>
              <w:top w:val="nil"/>
              <w:left w:val="nil"/>
              <w:bottom w:val="single" w:sz="4" w:space="0" w:color="auto"/>
              <w:right w:val="single" w:sz="4" w:space="0" w:color="auto"/>
            </w:tcBorders>
            <w:shd w:val="clear" w:color="auto" w:fill="auto"/>
            <w:vAlign w:val="center"/>
          </w:tcPr>
          <w:p w:rsidR="00A8128D" w:rsidRPr="00AC7FA0" w:rsidRDefault="00A8128D" w:rsidP="00295A8A">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8</w:t>
            </w:r>
          </w:p>
        </w:tc>
        <w:tc>
          <w:tcPr>
            <w:tcW w:w="1046" w:type="dxa"/>
            <w:tcBorders>
              <w:top w:val="nil"/>
              <w:left w:val="nil"/>
              <w:bottom w:val="single" w:sz="4" w:space="0" w:color="auto"/>
              <w:right w:val="single" w:sz="4" w:space="0" w:color="auto"/>
            </w:tcBorders>
            <w:shd w:val="clear" w:color="auto" w:fill="auto"/>
            <w:vAlign w:val="center"/>
          </w:tcPr>
          <w:p w:rsidR="00A8128D" w:rsidRPr="00AC7FA0" w:rsidRDefault="00A8128D" w:rsidP="00295A8A">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李军</w:t>
            </w:r>
          </w:p>
        </w:tc>
        <w:tc>
          <w:tcPr>
            <w:tcW w:w="1046" w:type="dxa"/>
            <w:tcBorders>
              <w:top w:val="nil"/>
              <w:left w:val="nil"/>
              <w:bottom w:val="single" w:sz="4" w:space="0" w:color="auto"/>
              <w:right w:val="single" w:sz="4" w:space="0" w:color="auto"/>
            </w:tcBorders>
            <w:shd w:val="clear" w:color="auto" w:fill="auto"/>
            <w:vAlign w:val="center"/>
          </w:tcPr>
          <w:p w:rsidR="00A8128D" w:rsidRPr="00AC7FA0" w:rsidRDefault="00A8128D" w:rsidP="00295A8A">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2</w:t>
            </w:r>
          </w:p>
        </w:tc>
      </w:tr>
      <w:tr w:rsidR="00A8128D" w:rsidRPr="004115C2" w:rsidTr="00A8128D">
        <w:trPr>
          <w:trHeight w:hRule="exact" w:val="567"/>
          <w:jc w:val="center"/>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8128D" w:rsidRPr="004115C2" w:rsidRDefault="00A8128D" w:rsidP="00295A8A">
            <w:pPr>
              <w:widowControl/>
              <w:jc w:val="center"/>
              <w:rPr>
                <w:rFonts w:asciiTheme="minorEastAsia" w:hAnsiTheme="minorEastAsia" w:cs="宋体"/>
                <w:kern w:val="0"/>
                <w:sz w:val="24"/>
                <w:szCs w:val="24"/>
              </w:rPr>
            </w:pPr>
            <w:r w:rsidRPr="004115C2">
              <w:rPr>
                <w:rFonts w:asciiTheme="minorEastAsia" w:hAnsiTheme="minorEastAsia" w:cs="宋体"/>
                <w:kern w:val="0"/>
                <w:sz w:val="24"/>
                <w:szCs w:val="24"/>
              </w:rPr>
              <w:t>3</w:t>
            </w:r>
          </w:p>
        </w:tc>
        <w:tc>
          <w:tcPr>
            <w:tcW w:w="3578" w:type="dxa"/>
            <w:tcBorders>
              <w:top w:val="nil"/>
              <w:left w:val="nil"/>
              <w:bottom w:val="single" w:sz="4" w:space="0" w:color="auto"/>
              <w:right w:val="single" w:sz="4" w:space="0" w:color="auto"/>
            </w:tcBorders>
            <w:shd w:val="clear" w:color="auto" w:fill="auto"/>
            <w:vAlign w:val="center"/>
          </w:tcPr>
          <w:p w:rsidR="00A8128D" w:rsidRPr="0025748A" w:rsidRDefault="00A8128D" w:rsidP="000A5A86">
            <w:pPr>
              <w:widowControl/>
              <w:jc w:val="left"/>
              <w:rPr>
                <w:rFonts w:ascii="宋体" w:eastAsia="宋体" w:hAnsi="宋体" w:cs="宋体"/>
                <w:kern w:val="0"/>
                <w:sz w:val="22"/>
              </w:rPr>
            </w:pPr>
            <w:r w:rsidRPr="0025748A">
              <w:rPr>
                <w:rFonts w:ascii="宋体" w:eastAsia="宋体" w:hAnsi="宋体" w:cs="宋体" w:hint="eastAsia"/>
                <w:kern w:val="0"/>
                <w:sz w:val="22"/>
              </w:rPr>
              <w:t>马克思主义基本原理概论</w:t>
            </w:r>
          </w:p>
        </w:tc>
        <w:tc>
          <w:tcPr>
            <w:tcW w:w="1080" w:type="dxa"/>
            <w:tcBorders>
              <w:top w:val="nil"/>
              <w:left w:val="nil"/>
              <w:bottom w:val="single" w:sz="4" w:space="0" w:color="auto"/>
              <w:right w:val="single" w:sz="4" w:space="0" w:color="auto"/>
            </w:tcBorders>
            <w:shd w:val="clear" w:color="auto" w:fill="auto"/>
            <w:noWrap/>
            <w:vAlign w:val="center"/>
          </w:tcPr>
          <w:p w:rsidR="00A8128D" w:rsidRPr="0025748A" w:rsidRDefault="00A8128D" w:rsidP="000A5A86">
            <w:pPr>
              <w:widowControl/>
              <w:jc w:val="center"/>
              <w:rPr>
                <w:rFonts w:ascii="宋体" w:eastAsia="宋体" w:hAnsi="宋体" w:cs="宋体"/>
                <w:kern w:val="0"/>
                <w:sz w:val="22"/>
              </w:rPr>
            </w:pPr>
            <w:r w:rsidRPr="0025748A">
              <w:rPr>
                <w:rFonts w:ascii="宋体" w:eastAsia="宋体" w:hAnsi="宋体" w:cs="宋体" w:hint="eastAsia"/>
                <w:kern w:val="0"/>
                <w:sz w:val="22"/>
              </w:rPr>
              <w:t>16</w:t>
            </w:r>
          </w:p>
        </w:tc>
        <w:tc>
          <w:tcPr>
            <w:tcW w:w="1046" w:type="dxa"/>
            <w:tcBorders>
              <w:top w:val="nil"/>
              <w:left w:val="nil"/>
              <w:bottom w:val="single" w:sz="4" w:space="0" w:color="auto"/>
              <w:right w:val="single" w:sz="4" w:space="0" w:color="auto"/>
            </w:tcBorders>
            <w:shd w:val="clear" w:color="auto" w:fill="auto"/>
            <w:vAlign w:val="center"/>
          </w:tcPr>
          <w:p w:rsidR="00A8128D" w:rsidRPr="00AC7FA0" w:rsidRDefault="00A8128D" w:rsidP="00295A8A">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8</w:t>
            </w:r>
          </w:p>
        </w:tc>
        <w:tc>
          <w:tcPr>
            <w:tcW w:w="1046" w:type="dxa"/>
            <w:tcBorders>
              <w:top w:val="nil"/>
              <w:left w:val="nil"/>
              <w:bottom w:val="single" w:sz="4" w:space="0" w:color="auto"/>
              <w:right w:val="single" w:sz="4" w:space="0" w:color="auto"/>
            </w:tcBorders>
            <w:shd w:val="clear" w:color="auto" w:fill="auto"/>
            <w:vAlign w:val="center"/>
          </w:tcPr>
          <w:p w:rsidR="00A8128D" w:rsidRPr="00AC7FA0" w:rsidRDefault="00A8128D" w:rsidP="00295A8A">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金钊</w:t>
            </w:r>
          </w:p>
        </w:tc>
        <w:tc>
          <w:tcPr>
            <w:tcW w:w="1046" w:type="dxa"/>
            <w:tcBorders>
              <w:top w:val="nil"/>
              <w:left w:val="nil"/>
              <w:bottom w:val="single" w:sz="4" w:space="0" w:color="auto"/>
              <w:right w:val="single" w:sz="4" w:space="0" w:color="auto"/>
            </w:tcBorders>
            <w:shd w:val="clear" w:color="auto" w:fill="auto"/>
            <w:vAlign w:val="center"/>
          </w:tcPr>
          <w:p w:rsidR="00A8128D" w:rsidRPr="00AC7FA0" w:rsidRDefault="00A8128D" w:rsidP="00295A8A">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3</w:t>
            </w:r>
          </w:p>
        </w:tc>
      </w:tr>
      <w:tr w:rsidR="00A8128D" w:rsidRPr="004115C2" w:rsidTr="00A8128D">
        <w:trPr>
          <w:trHeight w:hRule="exact" w:val="567"/>
          <w:jc w:val="center"/>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8128D" w:rsidRPr="004115C2" w:rsidRDefault="00A8128D" w:rsidP="00295A8A">
            <w:pPr>
              <w:widowControl/>
              <w:jc w:val="center"/>
              <w:rPr>
                <w:rFonts w:asciiTheme="minorEastAsia" w:hAnsiTheme="minorEastAsia" w:cs="宋体"/>
                <w:kern w:val="0"/>
                <w:sz w:val="24"/>
                <w:szCs w:val="24"/>
              </w:rPr>
            </w:pPr>
            <w:r w:rsidRPr="004115C2">
              <w:rPr>
                <w:rFonts w:asciiTheme="minorEastAsia" w:hAnsiTheme="minorEastAsia" w:cs="宋体"/>
                <w:kern w:val="0"/>
                <w:sz w:val="24"/>
                <w:szCs w:val="24"/>
              </w:rPr>
              <w:t>4</w:t>
            </w:r>
          </w:p>
        </w:tc>
        <w:tc>
          <w:tcPr>
            <w:tcW w:w="3578" w:type="dxa"/>
            <w:tcBorders>
              <w:top w:val="nil"/>
              <w:left w:val="nil"/>
              <w:bottom w:val="single" w:sz="4" w:space="0" w:color="auto"/>
              <w:right w:val="single" w:sz="4" w:space="0" w:color="auto"/>
            </w:tcBorders>
            <w:shd w:val="clear" w:color="auto" w:fill="auto"/>
            <w:vAlign w:val="center"/>
          </w:tcPr>
          <w:p w:rsidR="00A8128D" w:rsidRPr="0025748A" w:rsidRDefault="00A8128D" w:rsidP="000A5A86">
            <w:pPr>
              <w:widowControl/>
              <w:jc w:val="left"/>
              <w:rPr>
                <w:rFonts w:ascii="宋体" w:eastAsia="宋体" w:hAnsi="宋体" w:cs="宋体"/>
                <w:kern w:val="0"/>
                <w:sz w:val="22"/>
              </w:rPr>
            </w:pPr>
            <w:r w:rsidRPr="0025748A">
              <w:rPr>
                <w:rFonts w:ascii="宋体" w:eastAsia="宋体" w:hAnsi="宋体" w:cs="宋体" w:hint="eastAsia"/>
                <w:kern w:val="0"/>
                <w:sz w:val="22"/>
              </w:rPr>
              <w:t>毛泽东思想与中国特色社会主义理论体系</w:t>
            </w:r>
          </w:p>
        </w:tc>
        <w:tc>
          <w:tcPr>
            <w:tcW w:w="1080" w:type="dxa"/>
            <w:tcBorders>
              <w:top w:val="nil"/>
              <w:left w:val="nil"/>
              <w:bottom w:val="single" w:sz="4" w:space="0" w:color="auto"/>
              <w:right w:val="single" w:sz="4" w:space="0" w:color="auto"/>
            </w:tcBorders>
            <w:shd w:val="clear" w:color="auto" w:fill="auto"/>
            <w:noWrap/>
            <w:vAlign w:val="center"/>
          </w:tcPr>
          <w:p w:rsidR="00A8128D" w:rsidRPr="0025748A" w:rsidRDefault="00A8128D" w:rsidP="000A5A86">
            <w:pPr>
              <w:widowControl/>
              <w:jc w:val="center"/>
              <w:rPr>
                <w:rFonts w:ascii="宋体" w:eastAsia="宋体" w:hAnsi="宋体" w:cs="宋体"/>
                <w:kern w:val="0"/>
                <w:sz w:val="22"/>
              </w:rPr>
            </w:pPr>
            <w:r w:rsidRPr="0025748A">
              <w:rPr>
                <w:rFonts w:ascii="宋体" w:eastAsia="宋体" w:hAnsi="宋体" w:cs="宋体" w:hint="eastAsia"/>
                <w:kern w:val="0"/>
                <w:sz w:val="22"/>
              </w:rPr>
              <w:t>16</w:t>
            </w:r>
          </w:p>
        </w:tc>
        <w:tc>
          <w:tcPr>
            <w:tcW w:w="1046" w:type="dxa"/>
            <w:tcBorders>
              <w:top w:val="nil"/>
              <w:left w:val="nil"/>
              <w:bottom w:val="single" w:sz="4" w:space="0" w:color="auto"/>
              <w:right w:val="single" w:sz="4" w:space="0" w:color="auto"/>
            </w:tcBorders>
            <w:shd w:val="clear" w:color="auto" w:fill="auto"/>
            <w:vAlign w:val="center"/>
          </w:tcPr>
          <w:p w:rsidR="00A8128D" w:rsidRPr="00AC7FA0" w:rsidRDefault="00A8128D" w:rsidP="00295A8A">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8</w:t>
            </w:r>
          </w:p>
        </w:tc>
        <w:tc>
          <w:tcPr>
            <w:tcW w:w="1046" w:type="dxa"/>
            <w:tcBorders>
              <w:top w:val="nil"/>
              <w:left w:val="nil"/>
              <w:bottom w:val="single" w:sz="4" w:space="0" w:color="auto"/>
              <w:right w:val="single" w:sz="4" w:space="0" w:color="auto"/>
            </w:tcBorders>
            <w:shd w:val="clear" w:color="auto" w:fill="auto"/>
            <w:vAlign w:val="center"/>
          </w:tcPr>
          <w:p w:rsidR="00A8128D" w:rsidRPr="00AC7FA0" w:rsidRDefault="00A2538D" w:rsidP="00295A8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金钊</w:t>
            </w:r>
          </w:p>
        </w:tc>
        <w:tc>
          <w:tcPr>
            <w:tcW w:w="1046" w:type="dxa"/>
            <w:tcBorders>
              <w:top w:val="nil"/>
              <w:left w:val="nil"/>
              <w:bottom w:val="single" w:sz="4" w:space="0" w:color="auto"/>
              <w:right w:val="single" w:sz="4" w:space="0" w:color="auto"/>
            </w:tcBorders>
            <w:shd w:val="clear" w:color="auto" w:fill="auto"/>
            <w:vAlign w:val="center"/>
          </w:tcPr>
          <w:p w:rsidR="00A8128D" w:rsidRPr="00AC7FA0" w:rsidRDefault="002D472E" w:rsidP="00295A8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r>
      <w:tr w:rsidR="00A8128D" w:rsidRPr="004115C2" w:rsidTr="00A8128D">
        <w:trPr>
          <w:trHeight w:hRule="exact" w:val="567"/>
          <w:jc w:val="center"/>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8128D" w:rsidRPr="004115C2" w:rsidRDefault="00A8128D" w:rsidP="00295A8A">
            <w:pPr>
              <w:widowControl/>
              <w:jc w:val="center"/>
              <w:rPr>
                <w:rFonts w:asciiTheme="minorEastAsia" w:hAnsiTheme="minorEastAsia" w:cs="宋体"/>
                <w:kern w:val="0"/>
                <w:sz w:val="24"/>
                <w:szCs w:val="24"/>
              </w:rPr>
            </w:pPr>
            <w:r w:rsidRPr="004115C2">
              <w:rPr>
                <w:rFonts w:asciiTheme="minorEastAsia" w:hAnsiTheme="minorEastAsia" w:cs="宋体"/>
                <w:kern w:val="0"/>
                <w:sz w:val="24"/>
                <w:szCs w:val="24"/>
              </w:rPr>
              <w:t>5</w:t>
            </w:r>
          </w:p>
        </w:tc>
        <w:tc>
          <w:tcPr>
            <w:tcW w:w="3578" w:type="dxa"/>
            <w:tcBorders>
              <w:top w:val="nil"/>
              <w:left w:val="nil"/>
              <w:bottom w:val="single" w:sz="4" w:space="0" w:color="auto"/>
              <w:right w:val="single" w:sz="4" w:space="0" w:color="auto"/>
            </w:tcBorders>
            <w:shd w:val="clear" w:color="auto" w:fill="auto"/>
            <w:vAlign w:val="center"/>
          </w:tcPr>
          <w:p w:rsidR="00A8128D" w:rsidRPr="00E122DD" w:rsidRDefault="00A8128D" w:rsidP="000A5A86">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教育心理学</w:t>
            </w:r>
          </w:p>
        </w:tc>
        <w:tc>
          <w:tcPr>
            <w:tcW w:w="1080" w:type="dxa"/>
            <w:tcBorders>
              <w:top w:val="nil"/>
              <w:left w:val="nil"/>
              <w:bottom w:val="single" w:sz="4" w:space="0" w:color="auto"/>
              <w:right w:val="single" w:sz="4" w:space="0" w:color="auto"/>
            </w:tcBorders>
            <w:shd w:val="clear" w:color="auto" w:fill="auto"/>
            <w:noWrap/>
            <w:vAlign w:val="center"/>
          </w:tcPr>
          <w:p w:rsidR="00A8128D" w:rsidRPr="00E122DD" w:rsidRDefault="00A8128D" w:rsidP="000A5A86">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32</w:t>
            </w:r>
          </w:p>
        </w:tc>
        <w:tc>
          <w:tcPr>
            <w:tcW w:w="1046" w:type="dxa"/>
            <w:tcBorders>
              <w:top w:val="nil"/>
              <w:left w:val="nil"/>
              <w:bottom w:val="single" w:sz="4" w:space="0" w:color="auto"/>
              <w:right w:val="single" w:sz="4" w:space="0" w:color="auto"/>
            </w:tcBorders>
            <w:shd w:val="clear" w:color="auto" w:fill="auto"/>
            <w:vAlign w:val="center"/>
          </w:tcPr>
          <w:p w:rsidR="00A8128D" w:rsidRPr="00AC7FA0" w:rsidRDefault="00A8128D" w:rsidP="00295A8A">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8</w:t>
            </w:r>
          </w:p>
        </w:tc>
        <w:tc>
          <w:tcPr>
            <w:tcW w:w="1046" w:type="dxa"/>
            <w:tcBorders>
              <w:top w:val="nil"/>
              <w:left w:val="nil"/>
              <w:bottom w:val="single" w:sz="4" w:space="0" w:color="auto"/>
              <w:right w:val="single" w:sz="4" w:space="0" w:color="auto"/>
            </w:tcBorders>
            <w:shd w:val="clear" w:color="auto" w:fill="auto"/>
            <w:vAlign w:val="center"/>
          </w:tcPr>
          <w:p w:rsidR="00A8128D" w:rsidRPr="00AC7FA0" w:rsidRDefault="002D472E" w:rsidP="00295A8A">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齐建芳</w:t>
            </w:r>
          </w:p>
        </w:tc>
        <w:tc>
          <w:tcPr>
            <w:tcW w:w="1046" w:type="dxa"/>
            <w:tcBorders>
              <w:top w:val="nil"/>
              <w:left w:val="nil"/>
              <w:bottom w:val="single" w:sz="4" w:space="0" w:color="auto"/>
              <w:right w:val="single" w:sz="4" w:space="0" w:color="auto"/>
            </w:tcBorders>
            <w:shd w:val="clear" w:color="auto" w:fill="auto"/>
            <w:vAlign w:val="center"/>
          </w:tcPr>
          <w:p w:rsidR="00A8128D" w:rsidRPr="00AC7FA0" w:rsidRDefault="002D472E" w:rsidP="00295A8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A8128D" w:rsidRPr="004115C2" w:rsidTr="00A8128D">
        <w:trPr>
          <w:trHeight w:hRule="exact" w:val="567"/>
          <w:jc w:val="center"/>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8128D" w:rsidRPr="004115C2" w:rsidRDefault="00A8128D" w:rsidP="00295A8A">
            <w:pPr>
              <w:widowControl/>
              <w:jc w:val="center"/>
              <w:rPr>
                <w:rFonts w:asciiTheme="minorEastAsia" w:hAnsiTheme="minorEastAsia" w:cs="宋体"/>
                <w:kern w:val="0"/>
                <w:sz w:val="24"/>
                <w:szCs w:val="24"/>
              </w:rPr>
            </w:pPr>
            <w:r w:rsidRPr="004115C2">
              <w:rPr>
                <w:rFonts w:asciiTheme="minorEastAsia" w:hAnsiTheme="minorEastAsia" w:cs="宋体"/>
                <w:kern w:val="0"/>
                <w:sz w:val="24"/>
                <w:szCs w:val="24"/>
              </w:rPr>
              <w:t>6</w:t>
            </w:r>
          </w:p>
        </w:tc>
        <w:tc>
          <w:tcPr>
            <w:tcW w:w="3578" w:type="dxa"/>
            <w:tcBorders>
              <w:top w:val="nil"/>
              <w:left w:val="nil"/>
              <w:bottom w:val="single" w:sz="4" w:space="0" w:color="auto"/>
              <w:right w:val="single" w:sz="4" w:space="0" w:color="auto"/>
            </w:tcBorders>
            <w:shd w:val="clear" w:color="auto" w:fill="auto"/>
            <w:vAlign w:val="center"/>
          </w:tcPr>
          <w:p w:rsidR="00A8128D" w:rsidRPr="00E122DD" w:rsidRDefault="00A8128D" w:rsidP="000A5A86">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课程与教学论</w:t>
            </w:r>
          </w:p>
        </w:tc>
        <w:tc>
          <w:tcPr>
            <w:tcW w:w="1080" w:type="dxa"/>
            <w:tcBorders>
              <w:top w:val="nil"/>
              <w:left w:val="nil"/>
              <w:bottom w:val="single" w:sz="4" w:space="0" w:color="auto"/>
              <w:right w:val="single" w:sz="4" w:space="0" w:color="auto"/>
            </w:tcBorders>
            <w:shd w:val="clear" w:color="auto" w:fill="auto"/>
            <w:noWrap/>
            <w:vAlign w:val="center"/>
          </w:tcPr>
          <w:p w:rsidR="00A8128D" w:rsidRPr="00E122DD" w:rsidRDefault="00A8128D" w:rsidP="000A5A86">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32</w:t>
            </w:r>
          </w:p>
        </w:tc>
        <w:tc>
          <w:tcPr>
            <w:tcW w:w="1046" w:type="dxa"/>
            <w:tcBorders>
              <w:top w:val="nil"/>
              <w:left w:val="nil"/>
              <w:bottom w:val="single" w:sz="4" w:space="0" w:color="auto"/>
              <w:right w:val="single" w:sz="4" w:space="0" w:color="auto"/>
            </w:tcBorders>
            <w:shd w:val="clear" w:color="auto" w:fill="auto"/>
            <w:vAlign w:val="center"/>
          </w:tcPr>
          <w:p w:rsidR="00A8128D" w:rsidRPr="00AC7FA0" w:rsidRDefault="00A8128D" w:rsidP="00295A8A">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8</w:t>
            </w:r>
          </w:p>
        </w:tc>
        <w:tc>
          <w:tcPr>
            <w:tcW w:w="1046" w:type="dxa"/>
            <w:tcBorders>
              <w:top w:val="nil"/>
              <w:left w:val="nil"/>
              <w:bottom w:val="single" w:sz="4" w:space="0" w:color="auto"/>
              <w:right w:val="single" w:sz="4" w:space="0" w:color="auto"/>
            </w:tcBorders>
            <w:shd w:val="clear" w:color="auto" w:fill="auto"/>
            <w:vAlign w:val="center"/>
          </w:tcPr>
          <w:p w:rsidR="00A8128D" w:rsidRPr="00AC7FA0" w:rsidRDefault="002D472E" w:rsidP="00295A8A">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李涛</w:t>
            </w:r>
          </w:p>
        </w:tc>
        <w:tc>
          <w:tcPr>
            <w:tcW w:w="1046" w:type="dxa"/>
            <w:tcBorders>
              <w:top w:val="nil"/>
              <w:left w:val="nil"/>
              <w:bottom w:val="single" w:sz="4" w:space="0" w:color="auto"/>
              <w:right w:val="single" w:sz="4" w:space="0" w:color="auto"/>
            </w:tcBorders>
            <w:shd w:val="clear" w:color="auto" w:fill="auto"/>
            <w:vAlign w:val="center"/>
          </w:tcPr>
          <w:p w:rsidR="00A8128D" w:rsidRPr="00AC7FA0" w:rsidRDefault="002D472E" w:rsidP="00295A8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r>
      <w:tr w:rsidR="00A8128D" w:rsidRPr="004115C2" w:rsidTr="00A8128D">
        <w:trPr>
          <w:trHeight w:hRule="exact" w:val="567"/>
          <w:jc w:val="center"/>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8128D" w:rsidRPr="004115C2" w:rsidRDefault="00A8128D" w:rsidP="00295A8A">
            <w:pPr>
              <w:widowControl/>
              <w:jc w:val="center"/>
              <w:rPr>
                <w:rFonts w:asciiTheme="minorEastAsia" w:hAnsiTheme="minorEastAsia" w:cs="宋体"/>
                <w:kern w:val="0"/>
                <w:sz w:val="24"/>
                <w:szCs w:val="24"/>
              </w:rPr>
            </w:pPr>
            <w:r w:rsidRPr="004115C2">
              <w:rPr>
                <w:rFonts w:asciiTheme="minorEastAsia" w:hAnsiTheme="minorEastAsia" w:cs="宋体"/>
                <w:kern w:val="0"/>
                <w:sz w:val="24"/>
                <w:szCs w:val="24"/>
              </w:rPr>
              <w:t>7</w:t>
            </w:r>
          </w:p>
        </w:tc>
        <w:tc>
          <w:tcPr>
            <w:tcW w:w="3578" w:type="dxa"/>
            <w:tcBorders>
              <w:top w:val="nil"/>
              <w:left w:val="nil"/>
              <w:bottom w:val="single" w:sz="4" w:space="0" w:color="auto"/>
              <w:right w:val="single" w:sz="4" w:space="0" w:color="auto"/>
            </w:tcBorders>
            <w:shd w:val="clear" w:color="auto" w:fill="auto"/>
            <w:vAlign w:val="center"/>
          </w:tcPr>
          <w:p w:rsidR="00A8128D" w:rsidRPr="00E122DD" w:rsidRDefault="00A8128D" w:rsidP="000A5A86">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数学基础</w:t>
            </w:r>
          </w:p>
        </w:tc>
        <w:tc>
          <w:tcPr>
            <w:tcW w:w="1080" w:type="dxa"/>
            <w:tcBorders>
              <w:top w:val="nil"/>
              <w:left w:val="nil"/>
              <w:bottom w:val="single" w:sz="4" w:space="0" w:color="auto"/>
              <w:right w:val="single" w:sz="4" w:space="0" w:color="auto"/>
            </w:tcBorders>
            <w:shd w:val="clear" w:color="auto" w:fill="auto"/>
            <w:noWrap/>
            <w:vAlign w:val="center"/>
          </w:tcPr>
          <w:p w:rsidR="00A8128D" w:rsidRPr="00E122DD" w:rsidRDefault="00A8128D" w:rsidP="000A5A8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w:t>
            </w:r>
          </w:p>
        </w:tc>
        <w:tc>
          <w:tcPr>
            <w:tcW w:w="1046" w:type="dxa"/>
            <w:tcBorders>
              <w:top w:val="nil"/>
              <w:left w:val="nil"/>
              <w:bottom w:val="single" w:sz="4" w:space="0" w:color="auto"/>
              <w:right w:val="single" w:sz="4" w:space="0" w:color="auto"/>
            </w:tcBorders>
            <w:shd w:val="clear" w:color="auto" w:fill="auto"/>
            <w:vAlign w:val="center"/>
          </w:tcPr>
          <w:p w:rsidR="00A8128D" w:rsidRPr="00AC7FA0" w:rsidRDefault="00A8128D" w:rsidP="00295A8A">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8</w:t>
            </w:r>
          </w:p>
        </w:tc>
        <w:tc>
          <w:tcPr>
            <w:tcW w:w="1046" w:type="dxa"/>
            <w:tcBorders>
              <w:top w:val="nil"/>
              <w:left w:val="nil"/>
              <w:bottom w:val="single" w:sz="4" w:space="0" w:color="auto"/>
              <w:right w:val="single" w:sz="4" w:space="0" w:color="auto"/>
            </w:tcBorders>
            <w:shd w:val="clear" w:color="auto" w:fill="auto"/>
            <w:vAlign w:val="center"/>
          </w:tcPr>
          <w:p w:rsidR="00A8128D" w:rsidRPr="00AC7FA0" w:rsidRDefault="00A8128D" w:rsidP="00295A8A">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冯启磊</w:t>
            </w:r>
          </w:p>
        </w:tc>
        <w:tc>
          <w:tcPr>
            <w:tcW w:w="1046" w:type="dxa"/>
            <w:tcBorders>
              <w:top w:val="nil"/>
              <w:left w:val="nil"/>
              <w:bottom w:val="single" w:sz="4" w:space="0" w:color="auto"/>
              <w:right w:val="single" w:sz="4" w:space="0" w:color="auto"/>
            </w:tcBorders>
            <w:shd w:val="clear" w:color="auto" w:fill="auto"/>
            <w:vAlign w:val="center"/>
          </w:tcPr>
          <w:p w:rsidR="00A8128D" w:rsidRPr="00AC7FA0" w:rsidRDefault="00A8128D" w:rsidP="00295A8A">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1</w:t>
            </w:r>
          </w:p>
        </w:tc>
      </w:tr>
      <w:tr w:rsidR="00A8128D" w:rsidRPr="004115C2" w:rsidTr="00A8128D">
        <w:trPr>
          <w:trHeight w:hRule="exact" w:val="567"/>
          <w:jc w:val="center"/>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8128D" w:rsidRPr="004115C2" w:rsidRDefault="00A8128D" w:rsidP="00295A8A">
            <w:pPr>
              <w:widowControl/>
              <w:jc w:val="center"/>
              <w:rPr>
                <w:rFonts w:asciiTheme="minorEastAsia" w:hAnsiTheme="minorEastAsia" w:cs="宋体"/>
                <w:kern w:val="0"/>
                <w:sz w:val="24"/>
                <w:szCs w:val="24"/>
              </w:rPr>
            </w:pPr>
            <w:r w:rsidRPr="004115C2">
              <w:rPr>
                <w:rFonts w:asciiTheme="minorEastAsia" w:hAnsiTheme="minorEastAsia" w:cs="宋体"/>
                <w:kern w:val="0"/>
                <w:sz w:val="24"/>
                <w:szCs w:val="24"/>
              </w:rPr>
              <w:t>8</w:t>
            </w:r>
          </w:p>
        </w:tc>
        <w:tc>
          <w:tcPr>
            <w:tcW w:w="3578" w:type="dxa"/>
            <w:tcBorders>
              <w:top w:val="nil"/>
              <w:left w:val="nil"/>
              <w:bottom w:val="single" w:sz="4" w:space="0" w:color="auto"/>
              <w:right w:val="single" w:sz="4" w:space="0" w:color="auto"/>
            </w:tcBorders>
            <w:shd w:val="clear" w:color="auto" w:fill="auto"/>
            <w:vAlign w:val="center"/>
          </w:tcPr>
          <w:p w:rsidR="00A8128D" w:rsidRPr="00E122DD" w:rsidRDefault="00A8128D" w:rsidP="000A5A86">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专业英语</w:t>
            </w:r>
          </w:p>
        </w:tc>
        <w:tc>
          <w:tcPr>
            <w:tcW w:w="1080" w:type="dxa"/>
            <w:tcBorders>
              <w:top w:val="nil"/>
              <w:left w:val="nil"/>
              <w:bottom w:val="single" w:sz="4" w:space="0" w:color="auto"/>
              <w:right w:val="single" w:sz="4" w:space="0" w:color="auto"/>
            </w:tcBorders>
            <w:shd w:val="clear" w:color="auto" w:fill="auto"/>
            <w:noWrap/>
            <w:vAlign w:val="center"/>
          </w:tcPr>
          <w:p w:rsidR="00A8128D" w:rsidRPr="00E122DD" w:rsidRDefault="00A8128D" w:rsidP="000A5A86">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32</w:t>
            </w:r>
          </w:p>
        </w:tc>
        <w:tc>
          <w:tcPr>
            <w:tcW w:w="1046" w:type="dxa"/>
            <w:tcBorders>
              <w:top w:val="nil"/>
              <w:left w:val="nil"/>
              <w:bottom w:val="single" w:sz="4" w:space="0" w:color="auto"/>
              <w:right w:val="single" w:sz="4" w:space="0" w:color="auto"/>
            </w:tcBorders>
            <w:shd w:val="clear" w:color="auto" w:fill="auto"/>
            <w:vAlign w:val="center"/>
          </w:tcPr>
          <w:p w:rsidR="00A8128D" w:rsidRPr="00AC7FA0" w:rsidRDefault="00A8128D" w:rsidP="00295A8A">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8</w:t>
            </w:r>
          </w:p>
        </w:tc>
        <w:tc>
          <w:tcPr>
            <w:tcW w:w="1046" w:type="dxa"/>
            <w:tcBorders>
              <w:top w:val="nil"/>
              <w:left w:val="nil"/>
              <w:bottom w:val="single" w:sz="4" w:space="0" w:color="auto"/>
              <w:right w:val="single" w:sz="4" w:space="0" w:color="auto"/>
            </w:tcBorders>
            <w:shd w:val="clear" w:color="auto" w:fill="auto"/>
            <w:vAlign w:val="center"/>
          </w:tcPr>
          <w:p w:rsidR="00A8128D" w:rsidRPr="00AC7FA0" w:rsidRDefault="00A8128D" w:rsidP="00295A8A">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邸磊</w:t>
            </w:r>
          </w:p>
        </w:tc>
        <w:tc>
          <w:tcPr>
            <w:tcW w:w="1046" w:type="dxa"/>
            <w:tcBorders>
              <w:top w:val="nil"/>
              <w:left w:val="nil"/>
              <w:bottom w:val="single" w:sz="4" w:space="0" w:color="auto"/>
              <w:right w:val="single" w:sz="4" w:space="0" w:color="auto"/>
            </w:tcBorders>
            <w:shd w:val="clear" w:color="auto" w:fill="auto"/>
            <w:vAlign w:val="center"/>
          </w:tcPr>
          <w:p w:rsidR="00A8128D" w:rsidRPr="00AC7FA0" w:rsidRDefault="00A8128D" w:rsidP="00295A8A">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1</w:t>
            </w:r>
          </w:p>
        </w:tc>
      </w:tr>
      <w:tr w:rsidR="00A8128D" w:rsidRPr="004115C2" w:rsidTr="001D31FE">
        <w:trPr>
          <w:trHeight w:hRule="exact" w:val="567"/>
          <w:jc w:val="center"/>
        </w:trPr>
        <w:tc>
          <w:tcPr>
            <w:tcW w:w="548" w:type="dxa"/>
            <w:tcBorders>
              <w:top w:val="nil"/>
              <w:left w:val="single" w:sz="4" w:space="0" w:color="auto"/>
              <w:bottom w:val="single" w:sz="4" w:space="0" w:color="auto"/>
              <w:right w:val="single" w:sz="4" w:space="0" w:color="auto"/>
            </w:tcBorders>
            <w:shd w:val="clear" w:color="auto" w:fill="auto"/>
            <w:vAlign w:val="center"/>
          </w:tcPr>
          <w:p w:rsidR="00A8128D" w:rsidRPr="004115C2" w:rsidRDefault="00A8128D" w:rsidP="004115C2">
            <w:pPr>
              <w:widowControl/>
              <w:jc w:val="center"/>
              <w:rPr>
                <w:rFonts w:asciiTheme="minorEastAsia" w:hAnsiTheme="minorEastAsia" w:cs="宋体"/>
                <w:kern w:val="0"/>
                <w:sz w:val="24"/>
                <w:szCs w:val="24"/>
              </w:rPr>
            </w:pPr>
            <w:r w:rsidRPr="004115C2">
              <w:rPr>
                <w:rFonts w:asciiTheme="minorEastAsia" w:hAnsiTheme="minorEastAsia" w:cs="宋体" w:hint="eastAsia"/>
                <w:kern w:val="0"/>
                <w:sz w:val="24"/>
                <w:szCs w:val="24"/>
              </w:rPr>
              <w:t>9</w:t>
            </w:r>
          </w:p>
        </w:tc>
        <w:tc>
          <w:tcPr>
            <w:tcW w:w="3578" w:type="dxa"/>
            <w:tcBorders>
              <w:top w:val="nil"/>
              <w:left w:val="nil"/>
              <w:bottom w:val="single" w:sz="4" w:space="0" w:color="auto"/>
              <w:right w:val="single" w:sz="4" w:space="0" w:color="auto"/>
            </w:tcBorders>
            <w:shd w:val="clear" w:color="auto" w:fill="auto"/>
            <w:vAlign w:val="center"/>
          </w:tcPr>
          <w:p w:rsidR="00A8128D" w:rsidRPr="00E122DD" w:rsidRDefault="00A8128D" w:rsidP="000A5A86">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人工智能导论</w:t>
            </w:r>
          </w:p>
        </w:tc>
        <w:tc>
          <w:tcPr>
            <w:tcW w:w="1080" w:type="dxa"/>
            <w:tcBorders>
              <w:top w:val="nil"/>
              <w:left w:val="nil"/>
              <w:bottom w:val="single" w:sz="4" w:space="0" w:color="auto"/>
              <w:right w:val="single" w:sz="4" w:space="0" w:color="auto"/>
            </w:tcBorders>
            <w:shd w:val="clear" w:color="auto" w:fill="auto"/>
            <w:noWrap/>
            <w:vAlign w:val="center"/>
          </w:tcPr>
          <w:p w:rsidR="00A8128D" w:rsidRPr="00E122DD" w:rsidRDefault="00A8128D" w:rsidP="000A5A8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w:t>
            </w:r>
          </w:p>
        </w:tc>
        <w:tc>
          <w:tcPr>
            <w:tcW w:w="1046" w:type="dxa"/>
            <w:tcBorders>
              <w:top w:val="nil"/>
              <w:left w:val="nil"/>
              <w:bottom w:val="single" w:sz="4" w:space="0" w:color="auto"/>
              <w:right w:val="single" w:sz="4" w:space="0" w:color="auto"/>
            </w:tcBorders>
            <w:shd w:val="clear" w:color="auto" w:fill="auto"/>
            <w:vAlign w:val="center"/>
          </w:tcPr>
          <w:p w:rsidR="00A8128D" w:rsidRPr="00AC7FA0" w:rsidRDefault="00A8128D" w:rsidP="004115C2">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8</w:t>
            </w:r>
          </w:p>
        </w:tc>
        <w:tc>
          <w:tcPr>
            <w:tcW w:w="1046" w:type="dxa"/>
            <w:tcBorders>
              <w:top w:val="nil"/>
              <w:left w:val="nil"/>
              <w:bottom w:val="single" w:sz="4" w:space="0" w:color="auto"/>
              <w:right w:val="single" w:sz="4" w:space="0" w:color="auto"/>
            </w:tcBorders>
            <w:shd w:val="clear" w:color="auto" w:fill="auto"/>
            <w:vAlign w:val="center"/>
          </w:tcPr>
          <w:p w:rsidR="00A8128D" w:rsidRPr="00AC7FA0" w:rsidRDefault="00A8128D" w:rsidP="004115C2">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于晓雅</w:t>
            </w:r>
          </w:p>
        </w:tc>
        <w:tc>
          <w:tcPr>
            <w:tcW w:w="1046" w:type="dxa"/>
            <w:tcBorders>
              <w:top w:val="nil"/>
              <w:left w:val="nil"/>
              <w:bottom w:val="single" w:sz="4" w:space="0" w:color="auto"/>
              <w:right w:val="single" w:sz="4" w:space="0" w:color="auto"/>
            </w:tcBorders>
            <w:shd w:val="clear" w:color="auto" w:fill="auto"/>
            <w:vAlign w:val="center"/>
          </w:tcPr>
          <w:p w:rsidR="00A8128D" w:rsidRPr="00AC7FA0" w:rsidRDefault="002D472E" w:rsidP="004115C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A8128D" w:rsidRPr="004115C2" w:rsidTr="001D31FE">
        <w:trPr>
          <w:trHeight w:hRule="exact" w:val="567"/>
          <w:jc w:val="center"/>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8128D" w:rsidRPr="004115C2" w:rsidRDefault="00A8128D" w:rsidP="004115C2">
            <w:pPr>
              <w:widowControl/>
              <w:jc w:val="center"/>
              <w:rPr>
                <w:rFonts w:asciiTheme="minorEastAsia" w:hAnsiTheme="minorEastAsia" w:cs="宋体"/>
                <w:kern w:val="0"/>
                <w:sz w:val="24"/>
                <w:szCs w:val="24"/>
              </w:rPr>
            </w:pPr>
            <w:r w:rsidRPr="004115C2">
              <w:rPr>
                <w:rFonts w:asciiTheme="minorEastAsia" w:hAnsiTheme="minorEastAsia" w:cs="宋体"/>
                <w:kern w:val="0"/>
                <w:sz w:val="24"/>
                <w:szCs w:val="24"/>
              </w:rPr>
              <w:t>10</w:t>
            </w:r>
          </w:p>
        </w:tc>
        <w:tc>
          <w:tcPr>
            <w:tcW w:w="3578" w:type="dxa"/>
            <w:tcBorders>
              <w:top w:val="nil"/>
              <w:left w:val="nil"/>
              <w:bottom w:val="single" w:sz="4" w:space="0" w:color="auto"/>
              <w:right w:val="single" w:sz="4" w:space="0" w:color="auto"/>
            </w:tcBorders>
            <w:shd w:val="clear" w:color="auto" w:fill="auto"/>
            <w:vAlign w:val="center"/>
          </w:tcPr>
          <w:p w:rsidR="00A8128D" w:rsidRPr="00E122DD" w:rsidRDefault="00A8128D" w:rsidP="000A5A86">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人工智能教学应用</w:t>
            </w:r>
          </w:p>
        </w:tc>
        <w:tc>
          <w:tcPr>
            <w:tcW w:w="1080" w:type="dxa"/>
            <w:tcBorders>
              <w:top w:val="nil"/>
              <w:left w:val="nil"/>
              <w:bottom w:val="single" w:sz="4" w:space="0" w:color="auto"/>
              <w:right w:val="single" w:sz="4" w:space="0" w:color="auto"/>
            </w:tcBorders>
            <w:shd w:val="clear" w:color="auto" w:fill="auto"/>
            <w:noWrap/>
            <w:vAlign w:val="center"/>
          </w:tcPr>
          <w:p w:rsidR="00A8128D" w:rsidRPr="00E122DD" w:rsidRDefault="00A8128D" w:rsidP="000A5A8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w:t>
            </w:r>
          </w:p>
        </w:tc>
        <w:tc>
          <w:tcPr>
            <w:tcW w:w="1046" w:type="dxa"/>
            <w:tcBorders>
              <w:top w:val="nil"/>
              <w:left w:val="nil"/>
              <w:bottom w:val="single" w:sz="4" w:space="0" w:color="auto"/>
              <w:right w:val="single" w:sz="4" w:space="0" w:color="auto"/>
            </w:tcBorders>
            <w:shd w:val="clear" w:color="auto" w:fill="auto"/>
            <w:vAlign w:val="center"/>
          </w:tcPr>
          <w:p w:rsidR="00A8128D" w:rsidRPr="00AC7FA0" w:rsidRDefault="00A8128D" w:rsidP="004115C2">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8</w:t>
            </w:r>
          </w:p>
        </w:tc>
        <w:tc>
          <w:tcPr>
            <w:tcW w:w="1046" w:type="dxa"/>
            <w:tcBorders>
              <w:top w:val="nil"/>
              <w:left w:val="nil"/>
              <w:bottom w:val="single" w:sz="4" w:space="0" w:color="auto"/>
              <w:right w:val="single" w:sz="4" w:space="0" w:color="auto"/>
            </w:tcBorders>
            <w:shd w:val="clear" w:color="auto" w:fill="auto"/>
            <w:vAlign w:val="center"/>
          </w:tcPr>
          <w:p w:rsidR="00A8128D" w:rsidRPr="00AC7FA0" w:rsidRDefault="00A8128D" w:rsidP="004115C2">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郭君红</w:t>
            </w:r>
          </w:p>
        </w:tc>
        <w:tc>
          <w:tcPr>
            <w:tcW w:w="1046" w:type="dxa"/>
            <w:tcBorders>
              <w:top w:val="nil"/>
              <w:left w:val="nil"/>
              <w:bottom w:val="single" w:sz="4" w:space="0" w:color="auto"/>
              <w:right w:val="single" w:sz="4" w:space="0" w:color="auto"/>
            </w:tcBorders>
            <w:shd w:val="clear" w:color="auto" w:fill="auto"/>
            <w:vAlign w:val="center"/>
          </w:tcPr>
          <w:p w:rsidR="00A8128D" w:rsidRPr="00AC7FA0" w:rsidRDefault="002D472E" w:rsidP="004115C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r>
      <w:tr w:rsidR="00A8128D" w:rsidRPr="004115C2" w:rsidTr="001D31FE">
        <w:trPr>
          <w:trHeight w:hRule="exact" w:val="567"/>
          <w:jc w:val="center"/>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8128D" w:rsidRPr="004115C2" w:rsidRDefault="00A8128D" w:rsidP="004115C2">
            <w:pPr>
              <w:widowControl/>
              <w:jc w:val="center"/>
              <w:rPr>
                <w:rFonts w:asciiTheme="minorEastAsia" w:hAnsiTheme="minorEastAsia" w:cs="宋体"/>
                <w:kern w:val="0"/>
                <w:sz w:val="24"/>
                <w:szCs w:val="24"/>
              </w:rPr>
            </w:pPr>
            <w:r w:rsidRPr="004115C2">
              <w:rPr>
                <w:rFonts w:asciiTheme="minorEastAsia" w:hAnsiTheme="minorEastAsia" w:cs="宋体"/>
                <w:kern w:val="0"/>
                <w:sz w:val="24"/>
                <w:szCs w:val="24"/>
              </w:rPr>
              <w:t>11</w:t>
            </w:r>
          </w:p>
        </w:tc>
        <w:tc>
          <w:tcPr>
            <w:tcW w:w="3578" w:type="dxa"/>
            <w:tcBorders>
              <w:top w:val="nil"/>
              <w:left w:val="nil"/>
              <w:bottom w:val="single" w:sz="4" w:space="0" w:color="auto"/>
              <w:right w:val="single" w:sz="4" w:space="0" w:color="auto"/>
            </w:tcBorders>
            <w:shd w:val="clear" w:color="auto" w:fill="auto"/>
            <w:vAlign w:val="center"/>
          </w:tcPr>
          <w:p w:rsidR="00A8128D" w:rsidRPr="00E122DD" w:rsidRDefault="00A8128D" w:rsidP="000A5A86">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程序设计基础及语言</w:t>
            </w:r>
          </w:p>
        </w:tc>
        <w:tc>
          <w:tcPr>
            <w:tcW w:w="1080" w:type="dxa"/>
            <w:tcBorders>
              <w:top w:val="nil"/>
              <w:left w:val="nil"/>
              <w:bottom w:val="single" w:sz="4" w:space="0" w:color="auto"/>
              <w:right w:val="single" w:sz="4" w:space="0" w:color="auto"/>
            </w:tcBorders>
            <w:shd w:val="clear" w:color="auto" w:fill="auto"/>
            <w:noWrap/>
            <w:vAlign w:val="center"/>
          </w:tcPr>
          <w:p w:rsidR="00A8128D" w:rsidRPr="00E122DD" w:rsidRDefault="00A8128D" w:rsidP="000A5A8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w:t>
            </w:r>
          </w:p>
        </w:tc>
        <w:tc>
          <w:tcPr>
            <w:tcW w:w="1046" w:type="dxa"/>
            <w:tcBorders>
              <w:top w:val="nil"/>
              <w:left w:val="nil"/>
              <w:bottom w:val="single" w:sz="4" w:space="0" w:color="auto"/>
              <w:right w:val="single" w:sz="4" w:space="0" w:color="auto"/>
            </w:tcBorders>
            <w:shd w:val="clear" w:color="auto" w:fill="auto"/>
            <w:vAlign w:val="center"/>
          </w:tcPr>
          <w:p w:rsidR="00A8128D" w:rsidRPr="00AC7FA0" w:rsidRDefault="00A8128D" w:rsidP="004115C2">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8</w:t>
            </w:r>
          </w:p>
        </w:tc>
        <w:tc>
          <w:tcPr>
            <w:tcW w:w="1046" w:type="dxa"/>
            <w:tcBorders>
              <w:top w:val="nil"/>
              <w:left w:val="nil"/>
              <w:bottom w:val="single" w:sz="4" w:space="0" w:color="auto"/>
              <w:right w:val="single" w:sz="4" w:space="0" w:color="auto"/>
            </w:tcBorders>
            <w:shd w:val="clear" w:color="auto" w:fill="auto"/>
            <w:vAlign w:val="center"/>
          </w:tcPr>
          <w:p w:rsidR="00A8128D" w:rsidRPr="00AC7FA0" w:rsidRDefault="00A8128D" w:rsidP="004115C2">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秦昆</w:t>
            </w:r>
          </w:p>
        </w:tc>
        <w:tc>
          <w:tcPr>
            <w:tcW w:w="1046" w:type="dxa"/>
            <w:tcBorders>
              <w:top w:val="nil"/>
              <w:left w:val="nil"/>
              <w:bottom w:val="single" w:sz="4" w:space="0" w:color="auto"/>
              <w:right w:val="single" w:sz="4" w:space="0" w:color="auto"/>
            </w:tcBorders>
            <w:shd w:val="clear" w:color="auto" w:fill="auto"/>
            <w:vAlign w:val="center"/>
          </w:tcPr>
          <w:p w:rsidR="00A8128D" w:rsidRPr="00AC7FA0" w:rsidRDefault="00A8128D" w:rsidP="004115C2">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1</w:t>
            </w:r>
          </w:p>
        </w:tc>
      </w:tr>
      <w:tr w:rsidR="00A8128D" w:rsidRPr="004115C2" w:rsidTr="001D31FE">
        <w:trPr>
          <w:trHeight w:hRule="exact" w:val="567"/>
          <w:jc w:val="center"/>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8128D" w:rsidRPr="004115C2" w:rsidRDefault="00A8128D" w:rsidP="004115C2">
            <w:pPr>
              <w:widowControl/>
              <w:jc w:val="center"/>
              <w:rPr>
                <w:rFonts w:asciiTheme="minorEastAsia" w:hAnsiTheme="minorEastAsia" w:cs="宋体"/>
                <w:kern w:val="0"/>
                <w:sz w:val="24"/>
                <w:szCs w:val="24"/>
              </w:rPr>
            </w:pPr>
            <w:r w:rsidRPr="004115C2">
              <w:rPr>
                <w:rFonts w:asciiTheme="minorEastAsia" w:hAnsiTheme="minorEastAsia" w:cs="宋体"/>
                <w:kern w:val="0"/>
                <w:sz w:val="24"/>
                <w:szCs w:val="24"/>
              </w:rPr>
              <w:t>12</w:t>
            </w:r>
          </w:p>
        </w:tc>
        <w:tc>
          <w:tcPr>
            <w:tcW w:w="3578" w:type="dxa"/>
            <w:tcBorders>
              <w:top w:val="nil"/>
              <w:left w:val="nil"/>
              <w:bottom w:val="single" w:sz="4" w:space="0" w:color="auto"/>
              <w:right w:val="single" w:sz="4" w:space="0" w:color="auto"/>
            </w:tcBorders>
            <w:shd w:val="clear" w:color="auto" w:fill="auto"/>
            <w:vAlign w:val="center"/>
          </w:tcPr>
          <w:p w:rsidR="00A8128D" w:rsidRPr="00E122DD" w:rsidRDefault="00A8128D" w:rsidP="000A5A86">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数据结构</w:t>
            </w:r>
          </w:p>
        </w:tc>
        <w:tc>
          <w:tcPr>
            <w:tcW w:w="1080" w:type="dxa"/>
            <w:tcBorders>
              <w:top w:val="nil"/>
              <w:left w:val="nil"/>
              <w:bottom w:val="single" w:sz="4" w:space="0" w:color="auto"/>
              <w:right w:val="single" w:sz="4" w:space="0" w:color="auto"/>
            </w:tcBorders>
            <w:shd w:val="clear" w:color="auto" w:fill="auto"/>
            <w:noWrap/>
            <w:vAlign w:val="center"/>
          </w:tcPr>
          <w:p w:rsidR="00A8128D" w:rsidRPr="00E122DD" w:rsidRDefault="00A8128D" w:rsidP="000A5A8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w:t>
            </w:r>
          </w:p>
        </w:tc>
        <w:tc>
          <w:tcPr>
            <w:tcW w:w="1046" w:type="dxa"/>
            <w:tcBorders>
              <w:top w:val="nil"/>
              <w:left w:val="nil"/>
              <w:bottom w:val="single" w:sz="4" w:space="0" w:color="auto"/>
              <w:right w:val="single" w:sz="4" w:space="0" w:color="auto"/>
            </w:tcBorders>
            <w:shd w:val="clear" w:color="auto" w:fill="auto"/>
            <w:vAlign w:val="center"/>
          </w:tcPr>
          <w:p w:rsidR="00A8128D" w:rsidRPr="00AC7FA0" w:rsidRDefault="00A8128D" w:rsidP="004115C2">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8</w:t>
            </w:r>
          </w:p>
        </w:tc>
        <w:tc>
          <w:tcPr>
            <w:tcW w:w="1046" w:type="dxa"/>
            <w:tcBorders>
              <w:top w:val="nil"/>
              <w:left w:val="nil"/>
              <w:bottom w:val="single" w:sz="4" w:space="0" w:color="auto"/>
              <w:right w:val="single" w:sz="4" w:space="0" w:color="auto"/>
            </w:tcBorders>
            <w:shd w:val="clear" w:color="auto" w:fill="auto"/>
            <w:vAlign w:val="center"/>
          </w:tcPr>
          <w:p w:rsidR="00A8128D" w:rsidRPr="00AC7FA0" w:rsidRDefault="00A8128D" w:rsidP="004115C2">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李秋红</w:t>
            </w:r>
          </w:p>
        </w:tc>
        <w:tc>
          <w:tcPr>
            <w:tcW w:w="1046" w:type="dxa"/>
            <w:tcBorders>
              <w:top w:val="nil"/>
              <w:left w:val="nil"/>
              <w:bottom w:val="single" w:sz="4" w:space="0" w:color="auto"/>
              <w:right w:val="single" w:sz="4" w:space="0" w:color="auto"/>
            </w:tcBorders>
            <w:shd w:val="clear" w:color="auto" w:fill="auto"/>
            <w:vAlign w:val="center"/>
          </w:tcPr>
          <w:p w:rsidR="00A8128D" w:rsidRPr="00AC7FA0" w:rsidRDefault="00A8128D" w:rsidP="004115C2">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2</w:t>
            </w:r>
          </w:p>
        </w:tc>
      </w:tr>
      <w:tr w:rsidR="00A8128D" w:rsidRPr="004115C2" w:rsidTr="001D31FE">
        <w:trPr>
          <w:trHeight w:hRule="exact" w:val="567"/>
          <w:jc w:val="center"/>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8128D" w:rsidRPr="004115C2" w:rsidRDefault="00A8128D" w:rsidP="004115C2">
            <w:pPr>
              <w:widowControl/>
              <w:jc w:val="center"/>
              <w:rPr>
                <w:rFonts w:asciiTheme="minorEastAsia" w:hAnsiTheme="minorEastAsia" w:cs="宋体"/>
                <w:kern w:val="0"/>
                <w:sz w:val="24"/>
                <w:szCs w:val="24"/>
              </w:rPr>
            </w:pPr>
            <w:r w:rsidRPr="004115C2">
              <w:rPr>
                <w:rFonts w:asciiTheme="minorEastAsia" w:hAnsiTheme="minorEastAsia" w:cs="宋体"/>
                <w:kern w:val="0"/>
                <w:sz w:val="24"/>
                <w:szCs w:val="24"/>
              </w:rPr>
              <w:t>13</w:t>
            </w:r>
          </w:p>
        </w:tc>
        <w:tc>
          <w:tcPr>
            <w:tcW w:w="3578" w:type="dxa"/>
            <w:tcBorders>
              <w:top w:val="nil"/>
              <w:left w:val="nil"/>
              <w:bottom w:val="single" w:sz="4" w:space="0" w:color="auto"/>
              <w:right w:val="single" w:sz="4" w:space="0" w:color="auto"/>
            </w:tcBorders>
            <w:shd w:val="clear" w:color="auto" w:fill="auto"/>
            <w:vAlign w:val="center"/>
          </w:tcPr>
          <w:p w:rsidR="00A8128D" w:rsidRPr="00E122DD" w:rsidRDefault="00A8128D" w:rsidP="000A5A86">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算法基础</w:t>
            </w:r>
          </w:p>
        </w:tc>
        <w:tc>
          <w:tcPr>
            <w:tcW w:w="1080" w:type="dxa"/>
            <w:tcBorders>
              <w:top w:val="nil"/>
              <w:left w:val="nil"/>
              <w:bottom w:val="single" w:sz="4" w:space="0" w:color="auto"/>
              <w:right w:val="single" w:sz="4" w:space="0" w:color="auto"/>
            </w:tcBorders>
            <w:shd w:val="clear" w:color="auto" w:fill="auto"/>
            <w:noWrap/>
            <w:vAlign w:val="center"/>
          </w:tcPr>
          <w:p w:rsidR="00A8128D" w:rsidRPr="00E122DD" w:rsidRDefault="00A8128D" w:rsidP="000A5A86">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48</w:t>
            </w:r>
          </w:p>
        </w:tc>
        <w:tc>
          <w:tcPr>
            <w:tcW w:w="1046" w:type="dxa"/>
            <w:tcBorders>
              <w:top w:val="nil"/>
              <w:left w:val="nil"/>
              <w:bottom w:val="single" w:sz="4" w:space="0" w:color="auto"/>
              <w:right w:val="single" w:sz="4" w:space="0" w:color="auto"/>
            </w:tcBorders>
            <w:shd w:val="clear" w:color="auto" w:fill="auto"/>
            <w:vAlign w:val="center"/>
          </w:tcPr>
          <w:p w:rsidR="00A8128D" w:rsidRPr="00AC7FA0" w:rsidRDefault="00A8128D" w:rsidP="004115C2">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8</w:t>
            </w:r>
          </w:p>
        </w:tc>
        <w:tc>
          <w:tcPr>
            <w:tcW w:w="1046" w:type="dxa"/>
            <w:tcBorders>
              <w:top w:val="nil"/>
              <w:left w:val="nil"/>
              <w:bottom w:val="single" w:sz="4" w:space="0" w:color="auto"/>
              <w:right w:val="single" w:sz="4" w:space="0" w:color="auto"/>
            </w:tcBorders>
            <w:shd w:val="clear" w:color="auto" w:fill="auto"/>
            <w:vAlign w:val="center"/>
          </w:tcPr>
          <w:p w:rsidR="00A8128D" w:rsidRPr="00AC7FA0" w:rsidRDefault="00A8128D" w:rsidP="004115C2">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杨建伟</w:t>
            </w:r>
          </w:p>
        </w:tc>
        <w:tc>
          <w:tcPr>
            <w:tcW w:w="1046" w:type="dxa"/>
            <w:tcBorders>
              <w:top w:val="nil"/>
              <w:left w:val="nil"/>
              <w:bottom w:val="single" w:sz="4" w:space="0" w:color="auto"/>
              <w:right w:val="single" w:sz="4" w:space="0" w:color="auto"/>
            </w:tcBorders>
            <w:shd w:val="clear" w:color="auto" w:fill="auto"/>
            <w:vAlign w:val="center"/>
          </w:tcPr>
          <w:p w:rsidR="00A8128D" w:rsidRPr="00AC7FA0" w:rsidRDefault="002D472E" w:rsidP="004115C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r>
      <w:tr w:rsidR="00A8128D" w:rsidRPr="004115C2" w:rsidTr="001D31FE">
        <w:trPr>
          <w:trHeight w:hRule="exact" w:val="567"/>
          <w:jc w:val="center"/>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8128D" w:rsidRPr="004115C2" w:rsidRDefault="00A8128D" w:rsidP="004115C2">
            <w:pPr>
              <w:widowControl/>
              <w:jc w:val="center"/>
              <w:rPr>
                <w:rFonts w:asciiTheme="minorEastAsia" w:hAnsiTheme="minorEastAsia" w:cs="宋体"/>
                <w:kern w:val="0"/>
                <w:sz w:val="24"/>
                <w:szCs w:val="24"/>
              </w:rPr>
            </w:pPr>
            <w:r w:rsidRPr="004115C2">
              <w:rPr>
                <w:rFonts w:asciiTheme="minorEastAsia" w:hAnsiTheme="minorEastAsia" w:cs="宋体"/>
                <w:kern w:val="0"/>
                <w:sz w:val="24"/>
                <w:szCs w:val="24"/>
              </w:rPr>
              <w:t>14</w:t>
            </w:r>
          </w:p>
        </w:tc>
        <w:tc>
          <w:tcPr>
            <w:tcW w:w="3578" w:type="dxa"/>
            <w:tcBorders>
              <w:top w:val="nil"/>
              <w:left w:val="nil"/>
              <w:bottom w:val="single" w:sz="4" w:space="0" w:color="auto"/>
              <w:right w:val="single" w:sz="4" w:space="0" w:color="auto"/>
            </w:tcBorders>
            <w:shd w:val="clear" w:color="auto" w:fill="auto"/>
            <w:vAlign w:val="center"/>
          </w:tcPr>
          <w:p w:rsidR="00A8128D" w:rsidRPr="00E122DD" w:rsidRDefault="000C64A9" w:rsidP="000A5A8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人工智能实验教学</w:t>
            </w:r>
            <w:r w:rsidR="00A8128D">
              <w:rPr>
                <w:rFonts w:ascii="宋体" w:eastAsia="宋体" w:hAnsi="宋体" w:cs="宋体" w:hint="eastAsia"/>
                <w:color w:val="000000"/>
                <w:kern w:val="0"/>
                <w:sz w:val="22"/>
              </w:rPr>
              <w:t>应用</w:t>
            </w:r>
          </w:p>
        </w:tc>
        <w:tc>
          <w:tcPr>
            <w:tcW w:w="1080" w:type="dxa"/>
            <w:tcBorders>
              <w:top w:val="nil"/>
              <w:left w:val="nil"/>
              <w:bottom w:val="single" w:sz="4" w:space="0" w:color="auto"/>
              <w:right w:val="single" w:sz="4" w:space="0" w:color="auto"/>
            </w:tcBorders>
            <w:shd w:val="clear" w:color="auto" w:fill="auto"/>
            <w:noWrap/>
            <w:vAlign w:val="center"/>
          </w:tcPr>
          <w:p w:rsidR="00A8128D" w:rsidRPr="00E122DD" w:rsidRDefault="00A8128D" w:rsidP="000A5A86">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48</w:t>
            </w:r>
          </w:p>
        </w:tc>
        <w:tc>
          <w:tcPr>
            <w:tcW w:w="1046" w:type="dxa"/>
            <w:tcBorders>
              <w:top w:val="nil"/>
              <w:left w:val="nil"/>
              <w:bottom w:val="single" w:sz="4" w:space="0" w:color="auto"/>
              <w:right w:val="single" w:sz="4" w:space="0" w:color="auto"/>
            </w:tcBorders>
            <w:shd w:val="clear" w:color="auto" w:fill="auto"/>
            <w:vAlign w:val="center"/>
          </w:tcPr>
          <w:p w:rsidR="00A8128D" w:rsidRPr="00AC7FA0" w:rsidRDefault="00A8128D" w:rsidP="004115C2">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8</w:t>
            </w:r>
          </w:p>
        </w:tc>
        <w:tc>
          <w:tcPr>
            <w:tcW w:w="1046" w:type="dxa"/>
            <w:tcBorders>
              <w:top w:val="nil"/>
              <w:left w:val="nil"/>
              <w:bottom w:val="single" w:sz="4" w:space="0" w:color="auto"/>
              <w:right w:val="single" w:sz="4" w:space="0" w:color="auto"/>
            </w:tcBorders>
            <w:shd w:val="clear" w:color="auto" w:fill="auto"/>
            <w:vAlign w:val="center"/>
          </w:tcPr>
          <w:p w:rsidR="00A8128D" w:rsidRPr="00AC7FA0" w:rsidRDefault="00A2538D" w:rsidP="004115C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纪方</w:t>
            </w:r>
          </w:p>
        </w:tc>
        <w:tc>
          <w:tcPr>
            <w:tcW w:w="1046" w:type="dxa"/>
            <w:tcBorders>
              <w:top w:val="nil"/>
              <w:left w:val="nil"/>
              <w:bottom w:val="single" w:sz="4" w:space="0" w:color="auto"/>
              <w:right w:val="single" w:sz="4" w:space="0" w:color="auto"/>
            </w:tcBorders>
            <w:shd w:val="clear" w:color="auto" w:fill="auto"/>
            <w:vAlign w:val="center"/>
          </w:tcPr>
          <w:p w:rsidR="00A8128D" w:rsidRPr="00AC7FA0" w:rsidRDefault="002D472E" w:rsidP="004115C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r>
      <w:tr w:rsidR="00A8128D" w:rsidRPr="004115C2" w:rsidTr="001D31FE">
        <w:trPr>
          <w:trHeight w:hRule="exact" w:val="567"/>
          <w:jc w:val="center"/>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28D" w:rsidRPr="004115C2" w:rsidRDefault="00A8128D" w:rsidP="004115C2">
            <w:pPr>
              <w:widowControl/>
              <w:jc w:val="center"/>
              <w:rPr>
                <w:rFonts w:asciiTheme="minorEastAsia" w:hAnsiTheme="minorEastAsia" w:cs="宋体"/>
                <w:kern w:val="0"/>
                <w:sz w:val="24"/>
                <w:szCs w:val="24"/>
              </w:rPr>
            </w:pPr>
            <w:r w:rsidRPr="004115C2">
              <w:rPr>
                <w:rFonts w:asciiTheme="minorEastAsia" w:hAnsiTheme="minorEastAsia" w:cs="宋体"/>
                <w:kern w:val="0"/>
                <w:sz w:val="24"/>
                <w:szCs w:val="24"/>
              </w:rPr>
              <w:lastRenderedPageBreak/>
              <w:t>15</w:t>
            </w:r>
          </w:p>
        </w:tc>
        <w:tc>
          <w:tcPr>
            <w:tcW w:w="3578" w:type="dxa"/>
            <w:tcBorders>
              <w:top w:val="single" w:sz="4" w:space="0" w:color="auto"/>
              <w:left w:val="nil"/>
              <w:bottom w:val="single" w:sz="4" w:space="0" w:color="auto"/>
              <w:right w:val="single" w:sz="4" w:space="0" w:color="auto"/>
            </w:tcBorders>
            <w:shd w:val="clear" w:color="auto" w:fill="auto"/>
            <w:vAlign w:val="center"/>
          </w:tcPr>
          <w:p w:rsidR="00A8128D" w:rsidRPr="00E122DD" w:rsidRDefault="00A8128D" w:rsidP="000A5A86">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Python编程</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A8128D" w:rsidRPr="00E122DD" w:rsidRDefault="00A8128D" w:rsidP="000A5A86">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48</w:t>
            </w:r>
          </w:p>
        </w:tc>
        <w:tc>
          <w:tcPr>
            <w:tcW w:w="1046" w:type="dxa"/>
            <w:tcBorders>
              <w:top w:val="single" w:sz="4" w:space="0" w:color="auto"/>
              <w:left w:val="nil"/>
              <w:bottom w:val="single" w:sz="4" w:space="0" w:color="auto"/>
              <w:right w:val="single" w:sz="4" w:space="0" w:color="auto"/>
            </w:tcBorders>
            <w:shd w:val="clear" w:color="auto" w:fill="auto"/>
            <w:vAlign w:val="center"/>
          </w:tcPr>
          <w:p w:rsidR="00A8128D" w:rsidRPr="00AC7FA0" w:rsidRDefault="00A8128D" w:rsidP="004115C2">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8</w:t>
            </w:r>
          </w:p>
        </w:tc>
        <w:tc>
          <w:tcPr>
            <w:tcW w:w="1046" w:type="dxa"/>
            <w:tcBorders>
              <w:top w:val="single" w:sz="4" w:space="0" w:color="auto"/>
              <w:left w:val="nil"/>
              <w:bottom w:val="single" w:sz="4" w:space="0" w:color="auto"/>
              <w:right w:val="single" w:sz="4" w:space="0" w:color="auto"/>
            </w:tcBorders>
            <w:shd w:val="clear" w:color="auto" w:fill="auto"/>
            <w:vAlign w:val="center"/>
          </w:tcPr>
          <w:p w:rsidR="00A8128D" w:rsidRPr="00AC7FA0" w:rsidRDefault="002D472E" w:rsidP="004115C2">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郭君红</w:t>
            </w:r>
          </w:p>
        </w:tc>
        <w:tc>
          <w:tcPr>
            <w:tcW w:w="1046" w:type="dxa"/>
            <w:tcBorders>
              <w:top w:val="single" w:sz="4" w:space="0" w:color="auto"/>
              <w:left w:val="nil"/>
              <w:bottom w:val="single" w:sz="4" w:space="0" w:color="auto"/>
              <w:right w:val="single" w:sz="4" w:space="0" w:color="auto"/>
            </w:tcBorders>
            <w:shd w:val="clear" w:color="auto" w:fill="auto"/>
            <w:vAlign w:val="center"/>
          </w:tcPr>
          <w:p w:rsidR="00A8128D" w:rsidRPr="00AC7FA0" w:rsidRDefault="00A8128D" w:rsidP="004115C2">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3</w:t>
            </w:r>
          </w:p>
        </w:tc>
      </w:tr>
      <w:tr w:rsidR="00A8128D" w:rsidRPr="004115C2" w:rsidTr="001D31FE">
        <w:trPr>
          <w:trHeight w:hRule="exact" w:val="567"/>
          <w:jc w:val="center"/>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A8128D" w:rsidRPr="004115C2" w:rsidRDefault="00A8128D" w:rsidP="004115C2">
            <w:pPr>
              <w:widowControl/>
              <w:jc w:val="center"/>
              <w:rPr>
                <w:rFonts w:asciiTheme="minorEastAsia" w:hAnsiTheme="minorEastAsia" w:cs="宋体"/>
                <w:kern w:val="0"/>
                <w:sz w:val="24"/>
                <w:szCs w:val="24"/>
              </w:rPr>
            </w:pPr>
            <w:r w:rsidRPr="004115C2">
              <w:rPr>
                <w:rFonts w:asciiTheme="minorEastAsia" w:hAnsiTheme="minorEastAsia" w:cs="宋体" w:hint="eastAsia"/>
                <w:kern w:val="0"/>
                <w:sz w:val="24"/>
                <w:szCs w:val="24"/>
              </w:rPr>
              <w:t>16</w:t>
            </w:r>
          </w:p>
        </w:tc>
        <w:tc>
          <w:tcPr>
            <w:tcW w:w="3578" w:type="dxa"/>
            <w:tcBorders>
              <w:top w:val="single" w:sz="4" w:space="0" w:color="auto"/>
              <w:left w:val="nil"/>
              <w:bottom w:val="single" w:sz="4" w:space="0" w:color="auto"/>
              <w:right w:val="single" w:sz="4" w:space="0" w:color="auto"/>
            </w:tcBorders>
            <w:shd w:val="clear" w:color="auto" w:fill="auto"/>
            <w:vAlign w:val="center"/>
          </w:tcPr>
          <w:p w:rsidR="00A8128D" w:rsidRPr="00E122DD" w:rsidRDefault="00A8128D" w:rsidP="000A5A86">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模式识别</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A8128D" w:rsidRPr="00E122DD" w:rsidRDefault="00A8128D" w:rsidP="000A5A8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w:t>
            </w:r>
          </w:p>
        </w:tc>
        <w:tc>
          <w:tcPr>
            <w:tcW w:w="1046" w:type="dxa"/>
            <w:tcBorders>
              <w:top w:val="single" w:sz="4" w:space="0" w:color="auto"/>
              <w:left w:val="nil"/>
              <w:bottom w:val="single" w:sz="4" w:space="0" w:color="auto"/>
              <w:right w:val="single" w:sz="4" w:space="0" w:color="auto"/>
            </w:tcBorders>
            <w:shd w:val="clear" w:color="auto" w:fill="auto"/>
            <w:vAlign w:val="center"/>
          </w:tcPr>
          <w:p w:rsidR="00A8128D" w:rsidRPr="00AC7FA0" w:rsidRDefault="00A8128D" w:rsidP="004115C2">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8</w:t>
            </w:r>
          </w:p>
        </w:tc>
        <w:tc>
          <w:tcPr>
            <w:tcW w:w="1046" w:type="dxa"/>
            <w:tcBorders>
              <w:top w:val="single" w:sz="4" w:space="0" w:color="auto"/>
              <w:left w:val="nil"/>
              <w:bottom w:val="single" w:sz="4" w:space="0" w:color="auto"/>
              <w:right w:val="single" w:sz="4" w:space="0" w:color="auto"/>
            </w:tcBorders>
            <w:shd w:val="clear" w:color="auto" w:fill="auto"/>
            <w:vAlign w:val="center"/>
          </w:tcPr>
          <w:p w:rsidR="00A8128D" w:rsidRPr="00AC7FA0" w:rsidRDefault="002D472E" w:rsidP="004115C2">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高大明</w:t>
            </w:r>
          </w:p>
        </w:tc>
        <w:tc>
          <w:tcPr>
            <w:tcW w:w="1046" w:type="dxa"/>
            <w:tcBorders>
              <w:top w:val="single" w:sz="4" w:space="0" w:color="auto"/>
              <w:left w:val="nil"/>
              <w:bottom w:val="single" w:sz="4" w:space="0" w:color="auto"/>
              <w:right w:val="single" w:sz="4" w:space="0" w:color="auto"/>
            </w:tcBorders>
            <w:shd w:val="clear" w:color="auto" w:fill="auto"/>
            <w:vAlign w:val="center"/>
          </w:tcPr>
          <w:p w:rsidR="00A8128D" w:rsidRPr="00AC7FA0" w:rsidRDefault="00A8128D" w:rsidP="004115C2">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3</w:t>
            </w:r>
          </w:p>
        </w:tc>
      </w:tr>
      <w:tr w:rsidR="00A8128D" w:rsidRPr="004115C2" w:rsidTr="001D31FE">
        <w:trPr>
          <w:trHeight w:hRule="exact" w:val="567"/>
          <w:jc w:val="center"/>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A8128D" w:rsidRPr="004115C2" w:rsidRDefault="00A8128D" w:rsidP="004115C2">
            <w:pPr>
              <w:widowControl/>
              <w:jc w:val="center"/>
              <w:rPr>
                <w:rFonts w:asciiTheme="minorEastAsia" w:hAnsiTheme="minorEastAsia" w:cs="宋体"/>
                <w:kern w:val="0"/>
                <w:sz w:val="24"/>
                <w:szCs w:val="24"/>
              </w:rPr>
            </w:pPr>
            <w:r w:rsidRPr="004115C2">
              <w:rPr>
                <w:rFonts w:asciiTheme="minorEastAsia" w:hAnsiTheme="minorEastAsia" w:cs="宋体" w:hint="eastAsia"/>
                <w:kern w:val="0"/>
                <w:sz w:val="24"/>
                <w:szCs w:val="24"/>
              </w:rPr>
              <w:t>17</w:t>
            </w:r>
          </w:p>
        </w:tc>
        <w:tc>
          <w:tcPr>
            <w:tcW w:w="3578" w:type="dxa"/>
            <w:tcBorders>
              <w:top w:val="single" w:sz="4" w:space="0" w:color="auto"/>
              <w:left w:val="nil"/>
              <w:bottom w:val="single" w:sz="4" w:space="0" w:color="auto"/>
              <w:right w:val="single" w:sz="4" w:space="0" w:color="auto"/>
            </w:tcBorders>
            <w:shd w:val="clear" w:color="auto" w:fill="auto"/>
            <w:vAlign w:val="center"/>
          </w:tcPr>
          <w:p w:rsidR="00A8128D" w:rsidRPr="00E122DD" w:rsidRDefault="00A8128D" w:rsidP="000A5A86">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机器学习</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A8128D" w:rsidRPr="00E122DD" w:rsidRDefault="00A8128D" w:rsidP="000A5A8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w:t>
            </w:r>
          </w:p>
        </w:tc>
        <w:tc>
          <w:tcPr>
            <w:tcW w:w="1046" w:type="dxa"/>
            <w:tcBorders>
              <w:top w:val="single" w:sz="4" w:space="0" w:color="auto"/>
              <w:left w:val="nil"/>
              <w:bottom w:val="single" w:sz="4" w:space="0" w:color="auto"/>
              <w:right w:val="single" w:sz="4" w:space="0" w:color="auto"/>
            </w:tcBorders>
            <w:shd w:val="clear" w:color="auto" w:fill="auto"/>
            <w:vAlign w:val="center"/>
          </w:tcPr>
          <w:p w:rsidR="00A8128D" w:rsidRPr="00AC7FA0" w:rsidRDefault="00A8128D" w:rsidP="004115C2">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8</w:t>
            </w:r>
          </w:p>
        </w:tc>
        <w:tc>
          <w:tcPr>
            <w:tcW w:w="1046" w:type="dxa"/>
            <w:tcBorders>
              <w:top w:val="single" w:sz="4" w:space="0" w:color="auto"/>
              <w:left w:val="nil"/>
              <w:bottom w:val="single" w:sz="4" w:space="0" w:color="auto"/>
              <w:right w:val="single" w:sz="4" w:space="0" w:color="auto"/>
            </w:tcBorders>
            <w:shd w:val="clear" w:color="auto" w:fill="auto"/>
            <w:vAlign w:val="center"/>
          </w:tcPr>
          <w:p w:rsidR="00A8128D" w:rsidRPr="00AC7FA0" w:rsidRDefault="002D472E" w:rsidP="004115C2">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于晓雅</w:t>
            </w:r>
          </w:p>
        </w:tc>
        <w:tc>
          <w:tcPr>
            <w:tcW w:w="1046" w:type="dxa"/>
            <w:tcBorders>
              <w:top w:val="single" w:sz="4" w:space="0" w:color="auto"/>
              <w:left w:val="nil"/>
              <w:bottom w:val="single" w:sz="4" w:space="0" w:color="auto"/>
              <w:right w:val="single" w:sz="4" w:space="0" w:color="auto"/>
            </w:tcBorders>
            <w:shd w:val="clear" w:color="auto" w:fill="auto"/>
            <w:vAlign w:val="center"/>
          </w:tcPr>
          <w:p w:rsidR="00A8128D" w:rsidRPr="00AC7FA0" w:rsidRDefault="002D472E" w:rsidP="004115C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r>
      <w:tr w:rsidR="00A8128D" w:rsidRPr="004115C2" w:rsidTr="001D31FE">
        <w:trPr>
          <w:trHeight w:hRule="exact" w:val="567"/>
          <w:jc w:val="center"/>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A8128D" w:rsidRPr="004115C2" w:rsidRDefault="00A8128D" w:rsidP="004115C2">
            <w:pPr>
              <w:widowControl/>
              <w:jc w:val="center"/>
              <w:rPr>
                <w:rFonts w:asciiTheme="minorEastAsia" w:hAnsiTheme="minorEastAsia" w:cs="宋体"/>
                <w:kern w:val="0"/>
                <w:sz w:val="24"/>
                <w:szCs w:val="24"/>
              </w:rPr>
            </w:pPr>
            <w:r w:rsidRPr="004115C2">
              <w:rPr>
                <w:rFonts w:asciiTheme="minorEastAsia" w:hAnsiTheme="minorEastAsia" w:cs="宋体" w:hint="eastAsia"/>
                <w:kern w:val="0"/>
                <w:sz w:val="24"/>
                <w:szCs w:val="24"/>
              </w:rPr>
              <w:t>18</w:t>
            </w:r>
          </w:p>
        </w:tc>
        <w:tc>
          <w:tcPr>
            <w:tcW w:w="3578" w:type="dxa"/>
            <w:tcBorders>
              <w:top w:val="single" w:sz="4" w:space="0" w:color="auto"/>
              <w:left w:val="nil"/>
              <w:bottom w:val="single" w:sz="4" w:space="0" w:color="auto"/>
              <w:right w:val="single" w:sz="4" w:space="0" w:color="auto"/>
            </w:tcBorders>
            <w:shd w:val="clear" w:color="auto" w:fill="auto"/>
            <w:vAlign w:val="center"/>
          </w:tcPr>
          <w:p w:rsidR="00A8128D" w:rsidRPr="00E122DD" w:rsidRDefault="00A8128D" w:rsidP="000A5A8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人工智能教学案例分析</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A8128D" w:rsidRPr="00E122DD" w:rsidRDefault="00A8128D" w:rsidP="000A5A8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w:t>
            </w:r>
          </w:p>
        </w:tc>
        <w:tc>
          <w:tcPr>
            <w:tcW w:w="1046" w:type="dxa"/>
            <w:tcBorders>
              <w:top w:val="single" w:sz="4" w:space="0" w:color="auto"/>
              <w:left w:val="nil"/>
              <w:bottom w:val="single" w:sz="4" w:space="0" w:color="auto"/>
              <w:right w:val="single" w:sz="4" w:space="0" w:color="auto"/>
            </w:tcBorders>
            <w:shd w:val="clear" w:color="auto" w:fill="auto"/>
            <w:vAlign w:val="center"/>
          </w:tcPr>
          <w:p w:rsidR="00A8128D" w:rsidRPr="00AC7FA0" w:rsidRDefault="00A8128D" w:rsidP="004115C2">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8</w:t>
            </w:r>
          </w:p>
        </w:tc>
        <w:tc>
          <w:tcPr>
            <w:tcW w:w="1046" w:type="dxa"/>
            <w:tcBorders>
              <w:top w:val="single" w:sz="4" w:space="0" w:color="auto"/>
              <w:left w:val="nil"/>
              <w:bottom w:val="single" w:sz="4" w:space="0" w:color="auto"/>
              <w:right w:val="single" w:sz="4" w:space="0" w:color="auto"/>
            </w:tcBorders>
            <w:shd w:val="clear" w:color="auto" w:fill="auto"/>
            <w:vAlign w:val="center"/>
          </w:tcPr>
          <w:p w:rsidR="00A8128D" w:rsidRPr="00AC7FA0" w:rsidRDefault="00A2538D" w:rsidP="004115C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陈捷</w:t>
            </w:r>
          </w:p>
        </w:tc>
        <w:tc>
          <w:tcPr>
            <w:tcW w:w="1046" w:type="dxa"/>
            <w:tcBorders>
              <w:top w:val="single" w:sz="4" w:space="0" w:color="auto"/>
              <w:left w:val="nil"/>
              <w:bottom w:val="single" w:sz="4" w:space="0" w:color="auto"/>
              <w:right w:val="single" w:sz="4" w:space="0" w:color="auto"/>
            </w:tcBorders>
            <w:shd w:val="clear" w:color="auto" w:fill="auto"/>
            <w:vAlign w:val="center"/>
          </w:tcPr>
          <w:p w:rsidR="00A8128D" w:rsidRPr="00AC7FA0" w:rsidRDefault="002D472E" w:rsidP="004115C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r>
      <w:tr w:rsidR="00A8128D" w:rsidRPr="004115C2" w:rsidTr="001D31FE">
        <w:trPr>
          <w:trHeight w:hRule="exact" w:val="567"/>
          <w:jc w:val="center"/>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A8128D" w:rsidRPr="004115C2" w:rsidRDefault="00A8128D" w:rsidP="004115C2">
            <w:pPr>
              <w:widowControl/>
              <w:jc w:val="center"/>
              <w:rPr>
                <w:rFonts w:asciiTheme="minorEastAsia" w:hAnsiTheme="minorEastAsia" w:cs="宋体"/>
                <w:kern w:val="0"/>
                <w:sz w:val="24"/>
                <w:szCs w:val="24"/>
              </w:rPr>
            </w:pPr>
            <w:r w:rsidRPr="004115C2">
              <w:rPr>
                <w:rFonts w:asciiTheme="minorEastAsia" w:hAnsiTheme="minorEastAsia" w:cs="宋体" w:hint="eastAsia"/>
                <w:kern w:val="0"/>
                <w:sz w:val="24"/>
                <w:szCs w:val="24"/>
              </w:rPr>
              <w:t>19</w:t>
            </w:r>
          </w:p>
        </w:tc>
        <w:tc>
          <w:tcPr>
            <w:tcW w:w="3578" w:type="dxa"/>
            <w:tcBorders>
              <w:top w:val="single" w:sz="4" w:space="0" w:color="auto"/>
              <w:left w:val="nil"/>
              <w:bottom w:val="single" w:sz="4" w:space="0" w:color="auto"/>
              <w:right w:val="single" w:sz="4" w:space="0" w:color="auto"/>
            </w:tcBorders>
            <w:shd w:val="clear" w:color="auto" w:fill="auto"/>
            <w:vAlign w:val="center"/>
          </w:tcPr>
          <w:p w:rsidR="00A8128D" w:rsidRPr="00E122DD" w:rsidRDefault="00A8128D" w:rsidP="000A5A8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神经网络及深度学习</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A8128D" w:rsidRPr="00E122DD" w:rsidRDefault="00A8128D" w:rsidP="000A5A86">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32</w:t>
            </w:r>
          </w:p>
        </w:tc>
        <w:tc>
          <w:tcPr>
            <w:tcW w:w="1046" w:type="dxa"/>
            <w:tcBorders>
              <w:top w:val="single" w:sz="4" w:space="0" w:color="auto"/>
              <w:left w:val="nil"/>
              <w:bottom w:val="single" w:sz="4" w:space="0" w:color="auto"/>
              <w:right w:val="single" w:sz="4" w:space="0" w:color="auto"/>
            </w:tcBorders>
            <w:shd w:val="clear" w:color="auto" w:fill="auto"/>
            <w:vAlign w:val="center"/>
          </w:tcPr>
          <w:p w:rsidR="00A8128D" w:rsidRPr="00AC7FA0" w:rsidRDefault="00A8128D" w:rsidP="004115C2">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8</w:t>
            </w:r>
          </w:p>
        </w:tc>
        <w:tc>
          <w:tcPr>
            <w:tcW w:w="1046" w:type="dxa"/>
            <w:tcBorders>
              <w:top w:val="single" w:sz="4" w:space="0" w:color="auto"/>
              <w:left w:val="nil"/>
              <w:bottom w:val="single" w:sz="4" w:space="0" w:color="auto"/>
              <w:right w:val="single" w:sz="4" w:space="0" w:color="auto"/>
            </w:tcBorders>
            <w:shd w:val="clear" w:color="auto" w:fill="auto"/>
            <w:vAlign w:val="center"/>
          </w:tcPr>
          <w:p w:rsidR="00A8128D" w:rsidRPr="00AC7FA0" w:rsidRDefault="00A8128D" w:rsidP="004115C2">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陈捷</w:t>
            </w:r>
          </w:p>
        </w:tc>
        <w:tc>
          <w:tcPr>
            <w:tcW w:w="1046" w:type="dxa"/>
            <w:tcBorders>
              <w:top w:val="single" w:sz="4" w:space="0" w:color="auto"/>
              <w:left w:val="nil"/>
              <w:bottom w:val="single" w:sz="4" w:space="0" w:color="auto"/>
              <w:right w:val="single" w:sz="4" w:space="0" w:color="auto"/>
            </w:tcBorders>
            <w:shd w:val="clear" w:color="auto" w:fill="auto"/>
            <w:vAlign w:val="center"/>
          </w:tcPr>
          <w:p w:rsidR="00A8128D" w:rsidRPr="00AC7FA0" w:rsidRDefault="00A8128D" w:rsidP="004115C2">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4</w:t>
            </w:r>
          </w:p>
        </w:tc>
      </w:tr>
      <w:tr w:rsidR="00A8128D" w:rsidRPr="004115C2" w:rsidTr="001D31FE">
        <w:trPr>
          <w:trHeight w:hRule="exact" w:val="567"/>
          <w:jc w:val="center"/>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A8128D" w:rsidRPr="004115C2" w:rsidRDefault="00A8128D" w:rsidP="004115C2">
            <w:pPr>
              <w:widowControl/>
              <w:jc w:val="center"/>
              <w:rPr>
                <w:rFonts w:asciiTheme="minorEastAsia" w:hAnsiTheme="minorEastAsia" w:cs="宋体"/>
                <w:kern w:val="0"/>
                <w:sz w:val="24"/>
                <w:szCs w:val="24"/>
              </w:rPr>
            </w:pPr>
            <w:r w:rsidRPr="004115C2">
              <w:rPr>
                <w:rFonts w:asciiTheme="minorEastAsia" w:hAnsiTheme="minorEastAsia" w:cs="宋体" w:hint="eastAsia"/>
                <w:kern w:val="0"/>
                <w:sz w:val="24"/>
                <w:szCs w:val="24"/>
              </w:rPr>
              <w:t>20</w:t>
            </w:r>
          </w:p>
        </w:tc>
        <w:tc>
          <w:tcPr>
            <w:tcW w:w="3578" w:type="dxa"/>
            <w:tcBorders>
              <w:top w:val="single" w:sz="4" w:space="0" w:color="auto"/>
              <w:left w:val="nil"/>
              <w:bottom w:val="single" w:sz="4" w:space="0" w:color="auto"/>
              <w:right w:val="single" w:sz="4" w:space="0" w:color="auto"/>
            </w:tcBorders>
            <w:shd w:val="clear" w:color="auto" w:fill="auto"/>
            <w:vAlign w:val="center"/>
          </w:tcPr>
          <w:p w:rsidR="00A8128D" w:rsidRPr="00E122DD" w:rsidRDefault="00A8128D" w:rsidP="000A5A8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数据科学及大数据</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A8128D" w:rsidRPr="00E122DD" w:rsidRDefault="00A8128D" w:rsidP="000A5A86">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32</w:t>
            </w:r>
          </w:p>
        </w:tc>
        <w:tc>
          <w:tcPr>
            <w:tcW w:w="1046" w:type="dxa"/>
            <w:tcBorders>
              <w:top w:val="single" w:sz="4" w:space="0" w:color="auto"/>
              <w:left w:val="nil"/>
              <w:bottom w:val="single" w:sz="4" w:space="0" w:color="auto"/>
              <w:right w:val="single" w:sz="4" w:space="0" w:color="auto"/>
            </w:tcBorders>
            <w:shd w:val="clear" w:color="auto" w:fill="auto"/>
            <w:vAlign w:val="center"/>
          </w:tcPr>
          <w:p w:rsidR="00A8128D" w:rsidRPr="00AC7FA0" w:rsidRDefault="00A8128D" w:rsidP="004115C2">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8</w:t>
            </w:r>
          </w:p>
        </w:tc>
        <w:tc>
          <w:tcPr>
            <w:tcW w:w="1046" w:type="dxa"/>
            <w:tcBorders>
              <w:top w:val="single" w:sz="4" w:space="0" w:color="auto"/>
              <w:left w:val="nil"/>
              <w:bottom w:val="single" w:sz="4" w:space="0" w:color="auto"/>
              <w:right w:val="single" w:sz="4" w:space="0" w:color="auto"/>
            </w:tcBorders>
            <w:shd w:val="clear" w:color="auto" w:fill="auto"/>
            <w:vAlign w:val="center"/>
          </w:tcPr>
          <w:p w:rsidR="00A8128D" w:rsidRPr="00AC7FA0" w:rsidRDefault="00A8128D" w:rsidP="004115C2">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俞瑶</w:t>
            </w:r>
          </w:p>
        </w:tc>
        <w:tc>
          <w:tcPr>
            <w:tcW w:w="1046" w:type="dxa"/>
            <w:tcBorders>
              <w:top w:val="single" w:sz="4" w:space="0" w:color="auto"/>
              <w:left w:val="nil"/>
              <w:bottom w:val="single" w:sz="4" w:space="0" w:color="auto"/>
              <w:right w:val="single" w:sz="4" w:space="0" w:color="auto"/>
            </w:tcBorders>
            <w:shd w:val="clear" w:color="auto" w:fill="auto"/>
            <w:vAlign w:val="center"/>
          </w:tcPr>
          <w:p w:rsidR="00A8128D" w:rsidRPr="00AC7FA0" w:rsidRDefault="002D472E" w:rsidP="004115C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r>
      <w:tr w:rsidR="00A8128D" w:rsidRPr="004115C2" w:rsidTr="001D31FE">
        <w:trPr>
          <w:trHeight w:hRule="exact" w:val="567"/>
          <w:jc w:val="center"/>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A8128D" w:rsidRPr="004115C2" w:rsidRDefault="00A8128D" w:rsidP="004115C2">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21</w:t>
            </w:r>
          </w:p>
        </w:tc>
        <w:tc>
          <w:tcPr>
            <w:tcW w:w="3578" w:type="dxa"/>
            <w:tcBorders>
              <w:top w:val="single" w:sz="4" w:space="0" w:color="auto"/>
              <w:left w:val="nil"/>
              <w:bottom w:val="single" w:sz="4" w:space="0" w:color="auto"/>
              <w:right w:val="single" w:sz="4" w:space="0" w:color="auto"/>
            </w:tcBorders>
            <w:shd w:val="clear" w:color="auto" w:fill="auto"/>
            <w:vAlign w:val="center"/>
          </w:tcPr>
          <w:p w:rsidR="00A8128D" w:rsidRPr="00E122DD" w:rsidRDefault="00A8128D" w:rsidP="000A5A86">
            <w:pPr>
              <w:widowControl/>
              <w:jc w:val="left"/>
              <w:rPr>
                <w:rFonts w:ascii="宋体" w:eastAsia="宋体" w:hAnsi="宋体" w:cs="宋体"/>
                <w:color w:val="000000"/>
                <w:kern w:val="0"/>
                <w:sz w:val="22"/>
              </w:rPr>
            </w:pPr>
            <w:r w:rsidRPr="00E122DD">
              <w:rPr>
                <w:rFonts w:ascii="宋体" w:eastAsia="宋体" w:hAnsi="宋体" w:cs="宋体" w:hint="eastAsia"/>
                <w:color w:val="000000"/>
                <w:kern w:val="0"/>
                <w:sz w:val="22"/>
              </w:rPr>
              <w:t>人工智能</w:t>
            </w:r>
            <w:r>
              <w:rPr>
                <w:rFonts w:ascii="宋体" w:eastAsia="宋体" w:hAnsi="宋体" w:cs="宋体" w:hint="eastAsia"/>
                <w:color w:val="000000"/>
                <w:kern w:val="0"/>
                <w:sz w:val="22"/>
              </w:rPr>
              <w:t>应用</w:t>
            </w:r>
            <w:r w:rsidRPr="00E122DD">
              <w:rPr>
                <w:rFonts w:ascii="宋体" w:eastAsia="宋体" w:hAnsi="宋体" w:cs="宋体" w:hint="eastAsia"/>
                <w:color w:val="000000"/>
                <w:kern w:val="0"/>
                <w:sz w:val="22"/>
              </w:rPr>
              <w:t>案例分析</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A8128D" w:rsidRPr="00E122DD" w:rsidRDefault="00A8128D" w:rsidP="000A5A86">
            <w:pPr>
              <w:widowControl/>
              <w:jc w:val="center"/>
              <w:rPr>
                <w:rFonts w:ascii="宋体" w:eastAsia="宋体" w:hAnsi="宋体" w:cs="宋体"/>
                <w:color w:val="000000"/>
                <w:kern w:val="0"/>
                <w:sz w:val="22"/>
              </w:rPr>
            </w:pPr>
            <w:r w:rsidRPr="00E122DD">
              <w:rPr>
                <w:rFonts w:ascii="宋体" w:eastAsia="宋体" w:hAnsi="宋体" w:cs="宋体" w:hint="eastAsia"/>
                <w:color w:val="000000"/>
                <w:kern w:val="0"/>
                <w:sz w:val="22"/>
              </w:rPr>
              <w:t>48</w:t>
            </w:r>
          </w:p>
        </w:tc>
        <w:tc>
          <w:tcPr>
            <w:tcW w:w="1046" w:type="dxa"/>
            <w:tcBorders>
              <w:top w:val="single" w:sz="4" w:space="0" w:color="auto"/>
              <w:left w:val="nil"/>
              <w:bottom w:val="single" w:sz="4" w:space="0" w:color="auto"/>
              <w:right w:val="single" w:sz="4" w:space="0" w:color="auto"/>
            </w:tcBorders>
            <w:shd w:val="clear" w:color="auto" w:fill="auto"/>
            <w:vAlign w:val="center"/>
          </w:tcPr>
          <w:p w:rsidR="00A8128D" w:rsidRPr="00AC7FA0" w:rsidRDefault="00A8128D" w:rsidP="004115C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w:t>
            </w:r>
          </w:p>
        </w:tc>
        <w:tc>
          <w:tcPr>
            <w:tcW w:w="1046" w:type="dxa"/>
            <w:tcBorders>
              <w:top w:val="single" w:sz="4" w:space="0" w:color="auto"/>
              <w:left w:val="nil"/>
              <w:bottom w:val="single" w:sz="4" w:space="0" w:color="auto"/>
              <w:right w:val="single" w:sz="4" w:space="0" w:color="auto"/>
            </w:tcBorders>
            <w:shd w:val="clear" w:color="auto" w:fill="auto"/>
            <w:vAlign w:val="center"/>
          </w:tcPr>
          <w:p w:rsidR="00A8128D" w:rsidRPr="00AC7FA0" w:rsidRDefault="00A8128D" w:rsidP="004115C2">
            <w:pPr>
              <w:widowControl/>
              <w:jc w:val="center"/>
              <w:rPr>
                <w:rFonts w:ascii="宋体" w:eastAsia="宋体" w:hAnsi="宋体" w:cs="宋体"/>
                <w:color w:val="000000"/>
                <w:kern w:val="0"/>
                <w:szCs w:val="21"/>
              </w:rPr>
            </w:pPr>
            <w:r w:rsidRPr="00AC7FA0">
              <w:rPr>
                <w:rFonts w:ascii="宋体" w:eastAsia="宋体" w:hAnsi="宋体" w:cs="宋体" w:hint="eastAsia"/>
                <w:color w:val="000000"/>
                <w:kern w:val="0"/>
                <w:szCs w:val="21"/>
              </w:rPr>
              <w:t>于晓雅</w:t>
            </w:r>
          </w:p>
        </w:tc>
        <w:tc>
          <w:tcPr>
            <w:tcW w:w="1046" w:type="dxa"/>
            <w:tcBorders>
              <w:top w:val="single" w:sz="4" w:space="0" w:color="auto"/>
              <w:left w:val="nil"/>
              <w:bottom w:val="single" w:sz="4" w:space="0" w:color="auto"/>
              <w:right w:val="single" w:sz="4" w:space="0" w:color="auto"/>
            </w:tcBorders>
            <w:shd w:val="clear" w:color="auto" w:fill="auto"/>
            <w:vAlign w:val="center"/>
          </w:tcPr>
          <w:p w:rsidR="00A8128D" w:rsidRPr="00AC7FA0" w:rsidRDefault="002D472E" w:rsidP="004115C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r>
    </w:tbl>
    <w:p w:rsidR="001E53C8" w:rsidRDefault="001E53C8" w:rsidP="002D472E">
      <w:pPr>
        <w:jc w:val="center"/>
        <w:rPr>
          <w:rFonts w:hint="eastAsia"/>
          <w:b/>
          <w:sz w:val="28"/>
          <w:szCs w:val="28"/>
        </w:rPr>
      </w:pPr>
    </w:p>
    <w:p w:rsidR="001E53C8" w:rsidRDefault="001E53C8" w:rsidP="002D472E">
      <w:pPr>
        <w:jc w:val="center"/>
        <w:rPr>
          <w:rFonts w:hint="eastAsia"/>
          <w:b/>
          <w:sz w:val="28"/>
          <w:szCs w:val="28"/>
        </w:rPr>
      </w:pPr>
    </w:p>
    <w:p w:rsidR="001E53C8" w:rsidRDefault="001E53C8" w:rsidP="002D472E">
      <w:pPr>
        <w:jc w:val="center"/>
        <w:rPr>
          <w:rFonts w:hint="eastAsia"/>
          <w:b/>
          <w:sz w:val="28"/>
          <w:szCs w:val="28"/>
        </w:rPr>
      </w:pPr>
    </w:p>
    <w:p w:rsidR="001E53C8" w:rsidRDefault="001E53C8" w:rsidP="002D472E">
      <w:pPr>
        <w:jc w:val="center"/>
        <w:rPr>
          <w:rFonts w:hint="eastAsia"/>
          <w:b/>
          <w:sz w:val="28"/>
          <w:szCs w:val="28"/>
        </w:rPr>
      </w:pPr>
    </w:p>
    <w:p w:rsidR="001E53C8" w:rsidRDefault="001E53C8" w:rsidP="002D472E">
      <w:pPr>
        <w:jc w:val="center"/>
        <w:rPr>
          <w:rFonts w:hint="eastAsia"/>
          <w:b/>
          <w:sz w:val="28"/>
          <w:szCs w:val="28"/>
        </w:rPr>
      </w:pPr>
    </w:p>
    <w:p w:rsidR="001E53C8" w:rsidRDefault="001E53C8" w:rsidP="002D472E">
      <w:pPr>
        <w:jc w:val="center"/>
        <w:rPr>
          <w:rFonts w:hint="eastAsia"/>
          <w:b/>
          <w:sz w:val="28"/>
          <w:szCs w:val="28"/>
        </w:rPr>
      </w:pPr>
    </w:p>
    <w:p w:rsidR="001E53C8" w:rsidRDefault="001E53C8" w:rsidP="002D472E">
      <w:pPr>
        <w:jc w:val="center"/>
        <w:rPr>
          <w:rFonts w:hint="eastAsia"/>
          <w:b/>
          <w:sz w:val="28"/>
          <w:szCs w:val="28"/>
        </w:rPr>
      </w:pPr>
    </w:p>
    <w:p w:rsidR="001E53C8" w:rsidRDefault="001E53C8" w:rsidP="002D472E">
      <w:pPr>
        <w:jc w:val="center"/>
        <w:rPr>
          <w:rFonts w:hint="eastAsia"/>
          <w:b/>
          <w:sz w:val="28"/>
          <w:szCs w:val="28"/>
        </w:rPr>
      </w:pPr>
    </w:p>
    <w:p w:rsidR="001E53C8" w:rsidRDefault="001E53C8" w:rsidP="002D472E">
      <w:pPr>
        <w:jc w:val="center"/>
        <w:rPr>
          <w:rFonts w:hint="eastAsia"/>
          <w:b/>
          <w:sz w:val="28"/>
          <w:szCs w:val="28"/>
        </w:rPr>
      </w:pPr>
    </w:p>
    <w:p w:rsidR="001E53C8" w:rsidRDefault="001E53C8" w:rsidP="002D472E">
      <w:pPr>
        <w:jc w:val="center"/>
        <w:rPr>
          <w:rFonts w:hint="eastAsia"/>
          <w:b/>
          <w:sz w:val="28"/>
          <w:szCs w:val="28"/>
        </w:rPr>
      </w:pPr>
    </w:p>
    <w:p w:rsidR="001E53C8" w:rsidRDefault="001E53C8" w:rsidP="002D472E">
      <w:pPr>
        <w:jc w:val="center"/>
        <w:rPr>
          <w:rFonts w:hint="eastAsia"/>
          <w:b/>
          <w:sz w:val="28"/>
          <w:szCs w:val="28"/>
        </w:rPr>
      </w:pPr>
    </w:p>
    <w:p w:rsidR="001E53C8" w:rsidRDefault="001E53C8" w:rsidP="002D472E">
      <w:pPr>
        <w:jc w:val="center"/>
        <w:rPr>
          <w:rFonts w:hint="eastAsia"/>
          <w:b/>
          <w:sz w:val="28"/>
          <w:szCs w:val="28"/>
        </w:rPr>
      </w:pPr>
    </w:p>
    <w:p w:rsidR="001E53C8" w:rsidRDefault="001E53C8" w:rsidP="002D472E">
      <w:pPr>
        <w:jc w:val="center"/>
        <w:rPr>
          <w:rFonts w:hint="eastAsia"/>
          <w:b/>
          <w:sz w:val="28"/>
          <w:szCs w:val="28"/>
        </w:rPr>
      </w:pPr>
    </w:p>
    <w:p w:rsidR="001E53C8" w:rsidRDefault="001E53C8" w:rsidP="002D472E">
      <w:pPr>
        <w:jc w:val="center"/>
        <w:rPr>
          <w:rFonts w:hint="eastAsia"/>
          <w:b/>
          <w:sz w:val="28"/>
          <w:szCs w:val="28"/>
        </w:rPr>
      </w:pPr>
    </w:p>
    <w:p w:rsidR="001E53C8" w:rsidRDefault="001E53C8" w:rsidP="002D472E">
      <w:pPr>
        <w:jc w:val="center"/>
        <w:rPr>
          <w:rFonts w:hint="eastAsia"/>
          <w:b/>
          <w:sz w:val="28"/>
          <w:szCs w:val="28"/>
        </w:rPr>
      </w:pPr>
    </w:p>
    <w:p w:rsidR="001E53C8" w:rsidRDefault="001E53C8" w:rsidP="002D472E">
      <w:pPr>
        <w:jc w:val="center"/>
        <w:rPr>
          <w:rFonts w:hint="eastAsia"/>
          <w:b/>
          <w:sz w:val="28"/>
          <w:szCs w:val="28"/>
        </w:rPr>
      </w:pPr>
    </w:p>
    <w:p w:rsidR="00295A8A" w:rsidRDefault="00295A8A" w:rsidP="002D472E">
      <w:pPr>
        <w:jc w:val="center"/>
        <w:rPr>
          <w:b/>
          <w:sz w:val="28"/>
          <w:szCs w:val="28"/>
        </w:rPr>
      </w:pPr>
      <w:r>
        <w:rPr>
          <w:rFonts w:hint="eastAsia"/>
          <w:b/>
          <w:sz w:val="28"/>
          <w:szCs w:val="28"/>
        </w:rPr>
        <w:lastRenderedPageBreak/>
        <w:t>增设专业基本办学条件</w:t>
      </w:r>
    </w:p>
    <w:tbl>
      <w:tblPr>
        <w:tblStyle w:val="a8"/>
        <w:tblW w:w="8522" w:type="dxa"/>
        <w:tblLayout w:type="fixed"/>
        <w:tblLook w:val="04A0"/>
      </w:tblPr>
      <w:tblGrid>
        <w:gridCol w:w="534"/>
        <w:gridCol w:w="708"/>
        <w:gridCol w:w="851"/>
        <w:gridCol w:w="709"/>
        <w:gridCol w:w="1559"/>
        <w:gridCol w:w="142"/>
        <w:gridCol w:w="425"/>
        <w:gridCol w:w="1134"/>
        <w:gridCol w:w="850"/>
        <w:gridCol w:w="426"/>
        <w:gridCol w:w="708"/>
        <w:gridCol w:w="476"/>
      </w:tblGrid>
      <w:tr w:rsidR="00295A8A" w:rsidTr="00295A8A">
        <w:trPr>
          <w:trHeight w:val="637"/>
        </w:trPr>
        <w:tc>
          <w:tcPr>
            <w:tcW w:w="1242" w:type="dxa"/>
            <w:gridSpan w:val="2"/>
            <w:vAlign w:val="center"/>
          </w:tcPr>
          <w:p w:rsidR="00295A8A" w:rsidRDefault="00295A8A" w:rsidP="00295A8A">
            <w:pPr>
              <w:jc w:val="center"/>
            </w:pPr>
            <w:r>
              <w:t>专业名称</w:t>
            </w:r>
          </w:p>
        </w:tc>
        <w:tc>
          <w:tcPr>
            <w:tcW w:w="3686" w:type="dxa"/>
            <w:gridSpan w:val="5"/>
            <w:vAlign w:val="center"/>
          </w:tcPr>
          <w:p w:rsidR="00295A8A" w:rsidRDefault="00295A8A" w:rsidP="00295A8A">
            <w:pPr>
              <w:jc w:val="center"/>
            </w:pPr>
            <w:r>
              <w:rPr>
                <w:rFonts w:hint="eastAsia"/>
              </w:rPr>
              <w:t>智能科学与技术</w:t>
            </w:r>
          </w:p>
        </w:tc>
        <w:tc>
          <w:tcPr>
            <w:tcW w:w="1134" w:type="dxa"/>
            <w:vAlign w:val="center"/>
          </w:tcPr>
          <w:p w:rsidR="00295A8A" w:rsidRDefault="00295A8A" w:rsidP="00295A8A">
            <w:pPr>
              <w:jc w:val="center"/>
            </w:pPr>
            <w:r>
              <w:t>开办经费</w:t>
            </w:r>
          </w:p>
        </w:tc>
        <w:tc>
          <w:tcPr>
            <w:tcW w:w="2460" w:type="dxa"/>
            <w:gridSpan w:val="4"/>
            <w:vAlign w:val="center"/>
          </w:tcPr>
          <w:p w:rsidR="00295A8A" w:rsidRDefault="00295A8A" w:rsidP="00295A8A">
            <w:pPr>
              <w:jc w:val="center"/>
            </w:pPr>
            <w:r>
              <w:rPr>
                <w:rFonts w:hint="eastAsia"/>
              </w:rPr>
              <w:t>100</w:t>
            </w:r>
            <w:r>
              <w:rPr>
                <w:rFonts w:hint="eastAsia"/>
              </w:rPr>
              <w:t>万</w:t>
            </w:r>
          </w:p>
        </w:tc>
      </w:tr>
      <w:tr w:rsidR="00295A8A" w:rsidTr="00295A8A">
        <w:trPr>
          <w:trHeight w:val="845"/>
        </w:trPr>
        <w:tc>
          <w:tcPr>
            <w:tcW w:w="2093" w:type="dxa"/>
            <w:gridSpan w:val="3"/>
            <w:vAlign w:val="center"/>
          </w:tcPr>
          <w:p w:rsidR="00295A8A" w:rsidRDefault="00295A8A" w:rsidP="00295A8A">
            <w:pPr>
              <w:jc w:val="center"/>
            </w:pPr>
            <w:r>
              <w:t>申报专业副高及以上职称</w:t>
            </w:r>
            <w:r>
              <w:rPr>
                <w:rFonts w:hint="eastAsia"/>
              </w:rPr>
              <w:t>（</w:t>
            </w:r>
            <w:r>
              <w:t>在岗</w:t>
            </w:r>
            <w:r>
              <w:rPr>
                <w:rFonts w:hint="eastAsia"/>
              </w:rPr>
              <w:t>）</w:t>
            </w:r>
            <w:r>
              <w:t>人数</w:t>
            </w:r>
          </w:p>
        </w:tc>
        <w:tc>
          <w:tcPr>
            <w:tcW w:w="709" w:type="dxa"/>
            <w:vAlign w:val="center"/>
          </w:tcPr>
          <w:p w:rsidR="00295A8A" w:rsidRDefault="00295A8A" w:rsidP="00295A8A">
            <w:pPr>
              <w:jc w:val="center"/>
            </w:pPr>
            <w:r>
              <w:t>8</w:t>
            </w:r>
            <w:r>
              <w:rPr>
                <w:rFonts w:hint="eastAsia"/>
              </w:rPr>
              <w:t>人</w:t>
            </w:r>
          </w:p>
        </w:tc>
        <w:tc>
          <w:tcPr>
            <w:tcW w:w="1559" w:type="dxa"/>
            <w:vAlign w:val="center"/>
          </w:tcPr>
          <w:p w:rsidR="00295A8A" w:rsidRDefault="00295A8A" w:rsidP="00295A8A">
            <w:pPr>
              <w:jc w:val="center"/>
            </w:pPr>
            <w:r>
              <w:t>其中该专业</w:t>
            </w:r>
          </w:p>
          <w:p w:rsidR="00295A8A" w:rsidRDefault="00295A8A" w:rsidP="00295A8A">
            <w:pPr>
              <w:jc w:val="center"/>
            </w:pPr>
            <w:r>
              <w:t>专职在岗人数</w:t>
            </w:r>
          </w:p>
        </w:tc>
        <w:tc>
          <w:tcPr>
            <w:tcW w:w="567" w:type="dxa"/>
            <w:gridSpan w:val="2"/>
            <w:vAlign w:val="center"/>
          </w:tcPr>
          <w:p w:rsidR="00295A8A" w:rsidRDefault="00295A8A" w:rsidP="00295A8A">
            <w:pPr>
              <w:jc w:val="center"/>
            </w:pPr>
            <w:r>
              <w:t>15</w:t>
            </w:r>
          </w:p>
        </w:tc>
        <w:tc>
          <w:tcPr>
            <w:tcW w:w="1134" w:type="dxa"/>
            <w:vAlign w:val="center"/>
          </w:tcPr>
          <w:p w:rsidR="00295A8A" w:rsidRDefault="00295A8A" w:rsidP="00295A8A">
            <w:pPr>
              <w:jc w:val="center"/>
            </w:pPr>
            <w:r>
              <w:t>其中校内兼职人数</w:t>
            </w:r>
          </w:p>
        </w:tc>
        <w:tc>
          <w:tcPr>
            <w:tcW w:w="850" w:type="dxa"/>
            <w:vAlign w:val="center"/>
          </w:tcPr>
          <w:p w:rsidR="00295A8A" w:rsidRDefault="00295A8A" w:rsidP="00295A8A">
            <w:pPr>
              <w:jc w:val="center"/>
            </w:pPr>
            <w:r>
              <w:t>6</w:t>
            </w:r>
          </w:p>
        </w:tc>
        <w:tc>
          <w:tcPr>
            <w:tcW w:w="1134" w:type="dxa"/>
            <w:gridSpan w:val="2"/>
            <w:vAlign w:val="center"/>
          </w:tcPr>
          <w:p w:rsidR="00295A8A" w:rsidRDefault="00295A8A" w:rsidP="00295A8A">
            <w:pPr>
              <w:jc w:val="center"/>
            </w:pPr>
            <w:r>
              <w:t>其中校外兼职人数</w:t>
            </w:r>
          </w:p>
        </w:tc>
        <w:tc>
          <w:tcPr>
            <w:tcW w:w="476" w:type="dxa"/>
            <w:vAlign w:val="center"/>
          </w:tcPr>
          <w:p w:rsidR="00295A8A" w:rsidRDefault="00295A8A" w:rsidP="00295A8A">
            <w:pPr>
              <w:jc w:val="center"/>
            </w:pPr>
            <w:r>
              <w:t>10</w:t>
            </w:r>
          </w:p>
        </w:tc>
      </w:tr>
      <w:tr w:rsidR="00295A8A" w:rsidTr="00295A8A">
        <w:trPr>
          <w:trHeight w:val="1126"/>
        </w:trPr>
        <w:tc>
          <w:tcPr>
            <w:tcW w:w="2093" w:type="dxa"/>
            <w:gridSpan w:val="3"/>
            <w:vAlign w:val="center"/>
          </w:tcPr>
          <w:p w:rsidR="00295A8A" w:rsidRDefault="00295A8A" w:rsidP="00295A8A">
            <w:pPr>
              <w:jc w:val="center"/>
            </w:pPr>
            <w:r>
              <w:t>可用于新专业的教学图书（万册</w:t>
            </w:r>
            <w:r>
              <w:rPr>
                <w:rFonts w:hint="eastAsia"/>
              </w:rPr>
              <w:t>）</w:t>
            </w:r>
          </w:p>
        </w:tc>
        <w:tc>
          <w:tcPr>
            <w:tcW w:w="709" w:type="dxa"/>
            <w:vAlign w:val="center"/>
          </w:tcPr>
          <w:p w:rsidR="00295A8A" w:rsidRDefault="00295A8A" w:rsidP="00295A8A">
            <w:pPr>
              <w:jc w:val="center"/>
            </w:pPr>
            <w:r>
              <w:rPr>
                <w:rFonts w:hint="eastAsia"/>
              </w:rPr>
              <w:t>0.1</w:t>
            </w:r>
          </w:p>
        </w:tc>
        <w:tc>
          <w:tcPr>
            <w:tcW w:w="1701" w:type="dxa"/>
            <w:gridSpan w:val="2"/>
            <w:vAlign w:val="center"/>
          </w:tcPr>
          <w:p w:rsidR="00295A8A" w:rsidRDefault="00295A8A" w:rsidP="00295A8A">
            <w:pPr>
              <w:jc w:val="center"/>
            </w:pPr>
            <w:r>
              <w:t>可用于该专业的教学设备</w:t>
            </w:r>
          </w:p>
          <w:p w:rsidR="00295A8A" w:rsidRDefault="00295A8A" w:rsidP="00295A8A">
            <w:pPr>
              <w:jc w:val="center"/>
            </w:pPr>
            <w:r>
              <w:rPr>
                <w:rFonts w:hint="eastAsia"/>
              </w:rPr>
              <w:t>（千元以上）</w:t>
            </w:r>
          </w:p>
        </w:tc>
        <w:tc>
          <w:tcPr>
            <w:tcW w:w="1559" w:type="dxa"/>
            <w:gridSpan w:val="2"/>
            <w:vAlign w:val="center"/>
          </w:tcPr>
          <w:p w:rsidR="00295A8A" w:rsidRDefault="00295A8A" w:rsidP="00295A8A">
            <w:pPr>
              <w:jc w:val="center"/>
            </w:pPr>
            <w:r>
              <w:rPr>
                <w:rFonts w:hint="eastAsia"/>
              </w:rPr>
              <w:t>（台、件）</w:t>
            </w:r>
          </w:p>
        </w:tc>
        <w:tc>
          <w:tcPr>
            <w:tcW w:w="1276" w:type="dxa"/>
            <w:gridSpan w:val="2"/>
            <w:vAlign w:val="center"/>
          </w:tcPr>
          <w:p w:rsidR="00295A8A" w:rsidRDefault="00295A8A" w:rsidP="00295A8A">
            <w:pPr>
              <w:jc w:val="center"/>
            </w:pPr>
            <w:r>
              <w:t>总价值</w:t>
            </w:r>
          </w:p>
          <w:p w:rsidR="00295A8A" w:rsidRDefault="00295A8A" w:rsidP="00295A8A">
            <w:pPr>
              <w:jc w:val="center"/>
            </w:pPr>
            <w:r>
              <w:rPr>
                <w:rFonts w:hint="eastAsia"/>
              </w:rPr>
              <w:t>（万元）</w:t>
            </w:r>
          </w:p>
        </w:tc>
        <w:tc>
          <w:tcPr>
            <w:tcW w:w="1184" w:type="dxa"/>
            <w:gridSpan w:val="2"/>
            <w:vAlign w:val="center"/>
          </w:tcPr>
          <w:p w:rsidR="00295A8A" w:rsidRDefault="00295A8A" w:rsidP="00295A8A">
            <w:pPr>
              <w:jc w:val="center"/>
            </w:pPr>
            <w:r>
              <w:rPr>
                <w:rFonts w:hint="eastAsia"/>
              </w:rPr>
              <w:t>262</w:t>
            </w:r>
          </w:p>
        </w:tc>
      </w:tr>
      <w:tr w:rsidR="00295A8A" w:rsidTr="00295A8A">
        <w:tc>
          <w:tcPr>
            <w:tcW w:w="534" w:type="dxa"/>
            <w:vAlign w:val="center"/>
          </w:tcPr>
          <w:p w:rsidR="00295A8A" w:rsidRDefault="00295A8A" w:rsidP="00295A8A">
            <w:pPr>
              <w:jc w:val="center"/>
            </w:pPr>
            <w:r>
              <w:t>序号</w:t>
            </w:r>
          </w:p>
        </w:tc>
        <w:tc>
          <w:tcPr>
            <w:tcW w:w="3969" w:type="dxa"/>
            <w:gridSpan w:val="5"/>
            <w:vAlign w:val="center"/>
          </w:tcPr>
          <w:p w:rsidR="00295A8A" w:rsidRDefault="00295A8A" w:rsidP="00295A8A">
            <w:pPr>
              <w:jc w:val="center"/>
            </w:pPr>
            <w:r>
              <w:t>主要教学设备名称</w:t>
            </w:r>
            <w:r>
              <w:rPr>
                <w:rFonts w:hint="eastAsia"/>
              </w:rPr>
              <w:t>（限</w:t>
            </w:r>
            <w:r>
              <w:rPr>
                <w:rFonts w:hint="eastAsia"/>
              </w:rPr>
              <w:t>20</w:t>
            </w:r>
            <w:r>
              <w:rPr>
                <w:rFonts w:hint="eastAsia"/>
              </w:rPr>
              <w:t>项）</w:t>
            </w:r>
          </w:p>
        </w:tc>
        <w:tc>
          <w:tcPr>
            <w:tcW w:w="1559" w:type="dxa"/>
            <w:gridSpan w:val="2"/>
            <w:vAlign w:val="center"/>
          </w:tcPr>
          <w:p w:rsidR="00295A8A" w:rsidRDefault="00295A8A" w:rsidP="00295A8A">
            <w:pPr>
              <w:jc w:val="center"/>
            </w:pPr>
            <w:r>
              <w:t>型号</w:t>
            </w:r>
          </w:p>
          <w:p w:rsidR="00295A8A" w:rsidRDefault="00295A8A" w:rsidP="00295A8A">
            <w:pPr>
              <w:jc w:val="center"/>
            </w:pPr>
            <w:r>
              <w:t>规格</w:t>
            </w:r>
          </w:p>
        </w:tc>
        <w:tc>
          <w:tcPr>
            <w:tcW w:w="850" w:type="dxa"/>
            <w:vAlign w:val="center"/>
          </w:tcPr>
          <w:p w:rsidR="00295A8A" w:rsidRDefault="00295A8A" w:rsidP="00295A8A">
            <w:pPr>
              <w:jc w:val="center"/>
            </w:pPr>
            <w:r>
              <w:t>台</w:t>
            </w:r>
            <w:r>
              <w:rPr>
                <w:rFonts w:hint="eastAsia"/>
              </w:rPr>
              <w:t>（</w:t>
            </w:r>
            <w:r>
              <w:t>件</w:t>
            </w:r>
            <w:r>
              <w:rPr>
                <w:rFonts w:hint="eastAsia"/>
              </w:rPr>
              <w:t>）</w:t>
            </w:r>
          </w:p>
        </w:tc>
        <w:tc>
          <w:tcPr>
            <w:tcW w:w="1610" w:type="dxa"/>
            <w:gridSpan w:val="3"/>
            <w:vAlign w:val="center"/>
          </w:tcPr>
          <w:p w:rsidR="00295A8A" w:rsidRDefault="00295A8A" w:rsidP="00295A8A">
            <w:pPr>
              <w:jc w:val="center"/>
            </w:pPr>
            <w:r>
              <w:t>购入时间</w:t>
            </w:r>
          </w:p>
        </w:tc>
      </w:tr>
      <w:tr w:rsidR="00295A8A" w:rsidTr="00295A8A">
        <w:trPr>
          <w:trHeight w:val="454"/>
        </w:trPr>
        <w:tc>
          <w:tcPr>
            <w:tcW w:w="534" w:type="dxa"/>
            <w:vAlign w:val="center"/>
          </w:tcPr>
          <w:p w:rsidR="00295A8A" w:rsidRDefault="00295A8A" w:rsidP="00295A8A">
            <w:r>
              <w:rPr>
                <w:rFonts w:hint="eastAsia"/>
              </w:rPr>
              <w:t>1</w:t>
            </w:r>
          </w:p>
        </w:tc>
        <w:tc>
          <w:tcPr>
            <w:tcW w:w="3969" w:type="dxa"/>
            <w:gridSpan w:val="5"/>
            <w:vAlign w:val="center"/>
          </w:tcPr>
          <w:p w:rsidR="00295A8A" w:rsidRDefault="00295A8A" w:rsidP="00295A8A">
            <w:pPr>
              <w:jc w:val="left"/>
            </w:pPr>
            <w:r>
              <w:rPr>
                <w:rFonts w:hint="eastAsia"/>
              </w:rPr>
              <w:t>计算机网络实验室</w:t>
            </w:r>
          </w:p>
        </w:tc>
        <w:tc>
          <w:tcPr>
            <w:tcW w:w="1559" w:type="dxa"/>
            <w:gridSpan w:val="2"/>
            <w:vAlign w:val="center"/>
          </w:tcPr>
          <w:p w:rsidR="00295A8A" w:rsidRDefault="00295A8A" w:rsidP="00295A8A">
            <w:pPr>
              <w:jc w:val="center"/>
            </w:pPr>
          </w:p>
        </w:tc>
        <w:tc>
          <w:tcPr>
            <w:tcW w:w="850" w:type="dxa"/>
            <w:vAlign w:val="center"/>
          </w:tcPr>
          <w:p w:rsidR="00295A8A" w:rsidRDefault="00295A8A" w:rsidP="00295A8A">
            <w:r>
              <w:t>5</w:t>
            </w:r>
          </w:p>
        </w:tc>
        <w:tc>
          <w:tcPr>
            <w:tcW w:w="1610" w:type="dxa"/>
            <w:gridSpan w:val="3"/>
            <w:vAlign w:val="center"/>
          </w:tcPr>
          <w:p w:rsidR="00295A8A" w:rsidRDefault="00295A8A" w:rsidP="00295A8A">
            <w:r>
              <w:t>2011</w:t>
            </w:r>
            <w:r>
              <w:rPr>
                <w:rFonts w:hint="eastAsia"/>
              </w:rPr>
              <w:t>、</w:t>
            </w:r>
            <w:r>
              <w:rPr>
                <w:rFonts w:hint="eastAsia"/>
              </w:rPr>
              <w:t>2014</w:t>
            </w:r>
          </w:p>
        </w:tc>
      </w:tr>
      <w:tr w:rsidR="00295A8A" w:rsidTr="00295A8A">
        <w:trPr>
          <w:trHeight w:val="454"/>
        </w:trPr>
        <w:tc>
          <w:tcPr>
            <w:tcW w:w="534" w:type="dxa"/>
          </w:tcPr>
          <w:p w:rsidR="00295A8A" w:rsidRDefault="00295A8A" w:rsidP="00295A8A">
            <w:r>
              <w:rPr>
                <w:rFonts w:hint="eastAsia"/>
              </w:rPr>
              <w:t>2</w:t>
            </w:r>
          </w:p>
        </w:tc>
        <w:tc>
          <w:tcPr>
            <w:tcW w:w="3969" w:type="dxa"/>
            <w:gridSpan w:val="5"/>
          </w:tcPr>
          <w:p w:rsidR="00295A8A" w:rsidRDefault="00295A8A" w:rsidP="00295A8A">
            <w:r>
              <w:rPr>
                <w:rFonts w:hint="eastAsia"/>
              </w:rPr>
              <w:t>PC</w:t>
            </w:r>
            <w:r>
              <w:rPr>
                <w:rFonts w:hint="eastAsia"/>
              </w:rPr>
              <w:t>服务器</w:t>
            </w:r>
          </w:p>
        </w:tc>
        <w:tc>
          <w:tcPr>
            <w:tcW w:w="1559" w:type="dxa"/>
            <w:gridSpan w:val="2"/>
          </w:tcPr>
          <w:p w:rsidR="00295A8A" w:rsidRDefault="00295A8A" w:rsidP="00295A8A"/>
        </w:tc>
        <w:tc>
          <w:tcPr>
            <w:tcW w:w="850" w:type="dxa"/>
          </w:tcPr>
          <w:p w:rsidR="00295A8A" w:rsidRDefault="00295A8A" w:rsidP="00295A8A">
            <w:r>
              <w:t>3</w:t>
            </w:r>
          </w:p>
        </w:tc>
        <w:tc>
          <w:tcPr>
            <w:tcW w:w="1610" w:type="dxa"/>
            <w:gridSpan w:val="3"/>
          </w:tcPr>
          <w:p w:rsidR="00295A8A" w:rsidRDefault="00295A8A" w:rsidP="00295A8A">
            <w:r>
              <w:t>2005</w:t>
            </w:r>
            <w:r>
              <w:rPr>
                <w:rFonts w:hint="eastAsia"/>
              </w:rPr>
              <w:t>、</w:t>
            </w:r>
            <w:r>
              <w:rPr>
                <w:rFonts w:hint="eastAsia"/>
              </w:rPr>
              <w:t>2014</w:t>
            </w:r>
          </w:p>
        </w:tc>
      </w:tr>
      <w:tr w:rsidR="00295A8A" w:rsidTr="00295A8A">
        <w:trPr>
          <w:trHeight w:val="454"/>
        </w:trPr>
        <w:tc>
          <w:tcPr>
            <w:tcW w:w="534" w:type="dxa"/>
          </w:tcPr>
          <w:p w:rsidR="00295A8A" w:rsidRDefault="00295A8A" w:rsidP="00295A8A">
            <w:r>
              <w:rPr>
                <w:rFonts w:hint="eastAsia"/>
              </w:rPr>
              <w:t>3</w:t>
            </w:r>
          </w:p>
        </w:tc>
        <w:tc>
          <w:tcPr>
            <w:tcW w:w="3969" w:type="dxa"/>
            <w:gridSpan w:val="5"/>
          </w:tcPr>
          <w:p w:rsidR="00295A8A" w:rsidRDefault="00295A8A" w:rsidP="00295A8A">
            <w:r>
              <w:rPr>
                <w:rFonts w:hint="eastAsia"/>
              </w:rPr>
              <w:t>异动储存器设备</w:t>
            </w:r>
          </w:p>
        </w:tc>
        <w:tc>
          <w:tcPr>
            <w:tcW w:w="1559" w:type="dxa"/>
            <w:gridSpan w:val="2"/>
          </w:tcPr>
          <w:p w:rsidR="00295A8A" w:rsidRDefault="00295A8A" w:rsidP="00295A8A"/>
        </w:tc>
        <w:tc>
          <w:tcPr>
            <w:tcW w:w="850" w:type="dxa"/>
          </w:tcPr>
          <w:p w:rsidR="00295A8A" w:rsidRDefault="00295A8A" w:rsidP="00295A8A">
            <w:r>
              <w:t>39</w:t>
            </w:r>
          </w:p>
        </w:tc>
        <w:tc>
          <w:tcPr>
            <w:tcW w:w="1610" w:type="dxa"/>
            <w:gridSpan w:val="3"/>
          </w:tcPr>
          <w:p w:rsidR="00295A8A" w:rsidRDefault="00295A8A" w:rsidP="00295A8A">
            <w:r>
              <w:t>2013</w:t>
            </w:r>
            <w:r>
              <w:rPr>
                <w:rFonts w:hint="eastAsia"/>
              </w:rPr>
              <w:t>、</w:t>
            </w:r>
            <w:r>
              <w:rPr>
                <w:rFonts w:hint="eastAsia"/>
              </w:rPr>
              <w:t>2</w:t>
            </w:r>
            <w:r>
              <w:t>015</w:t>
            </w:r>
          </w:p>
        </w:tc>
      </w:tr>
      <w:tr w:rsidR="00295A8A" w:rsidTr="00295A8A">
        <w:trPr>
          <w:trHeight w:val="454"/>
        </w:trPr>
        <w:tc>
          <w:tcPr>
            <w:tcW w:w="534" w:type="dxa"/>
          </w:tcPr>
          <w:p w:rsidR="00295A8A" w:rsidRDefault="00295A8A" w:rsidP="00295A8A">
            <w:r>
              <w:rPr>
                <w:rFonts w:hint="eastAsia"/>
              </w:rPr>
              <w:t>4</w:t>
            </w:r>
          </w:p>
        </w:tc>
        <w:tc>
          <w:tcPr>
            <w:tcW w:w="3969" w:type="dxa"/>
            <w:gridSpan w:val="5"/>
          </w:tcPr>
          <w:p w:rsidR="00295A8A" w:rsidRDefault="00295A8A" w:rsidP="00295A8A">
            <w:r>
              <w:rPr>
                <w:rFonts w:hint="eastAsia"/>
              </w:rPr>
              <w:t>磁盘机</w:t>
            </w:r>
          </w:p>
        </w:tc>
        <w:tc>
          <w:tcPr>
            <w:tcW w:w="1559" w:type="dxa"/>
            <w:gridSpan w:val="2"/>
          </w:tcPr>
          <w:p w:rsidR="00295A8A" w:rsidRDefault="00295A8A" w:rsidP="00295A8A"/>
        </w:tc>
        <w:tc>
          <w:tcPr>
            <w:tcW w:w="850" w:type="dxa"/>
          </w:tcPr>
          <w:p w:rsidR="00295A8A" w:rsidRDefault="00295A8A" w:rsidP="00295A8A">
            <w:r>
              <w:t>1</w:t>
            </w:r>
          </w:p>
        </w:tc>
        <w:tc>
          <w:tcPr>
            <w:tcW w:w="1610" w:type="dxa"/>
            <w:gridSpan w:val="3"/>
          </w:tcPr>
          <w:p w:rsidR="00295A8A" w:rsidRDefault="00295A8A" w:rsidP="00295A8A">
            <w:r>
              <w:rPr>
                <w:rFonts w:hint="eastAsia"/>
              </w:rPr>
              <w:t>2</w:t>
            </w:r>
            <w:r>
              <w:t>003</w:t>
            </w:r>
          </w:p>
        </w:tc>
      </w:tr>
      <w:tr w:rsidR="00295A8A" w:rsidTr="00295A8A">
        <w:trPr>
          <w:trHeight w:val="454"/>
        </w:trPr>
        <w:tc>
          <w:tcPr>
            <w:tcW w:w="534" w:type="dxa"/>
          </w:tcPr>
          <w:p w:rsidR="00295A8A" w:rsidRDefault="00295A8A" w:rsidP="00295A8A">
            <w:r>
              <w:rPr>
                <w:rFonts w:hint="eastAsia"/>
              </w:rPr>
              <w:t>5</w:t>
            </w:r>
          </w:p>
        </w:tc>
        <w:tc>
          <w:tcPr>
            <w:tcW w:w="3969" w:type="dxa"/>
            <w:gridSpan w:val="5"/>
          </w:tcPr>
          <w:p w:rsidR="00295A8A" w:rsidRDefault="00295A8A" w:rsidP="00295A8A">
            <w:r>
              <w:rPr>
                <w:rFonts w:hint="eastAsia"/>
              </w:rPr>
              <w:t>Kvm</w:t>
            </w:r>
            <w:r>
              <w:rPr>
                <w:rFonts w:hint="eastAsia"/>
              </w:rPr>
              <w:t>设备</w:t>
            </w:r>
          </w:p>
        </w:tc>
        <w:tc>
          <w:tcPr>
            <w:tcW w:w="1559" w:type="dxa"/>
            <w:gridSpan w:val="2"/>
          </w:tcPr>
          <w:p w:rsidR="00295A8A" w:rsidRDefault="00295A8A" w:rsidP="00295A8A"/>
        </w:tc>
        <w:tc>
          <w:tcPr>
            <w:tcW w:w="850" w:type="dxa"/>
          </w:tcPr>
          <w:p w:rsidR="00295A8A" w:rsidRDefault="00295A8A" w:rsidP="00295A8A">
            <w:r>
              <w:rPr>
                <w:rFonts w:hint="eastAsia"/>
              </w:rPr>
              <w:t>1</w:t>
            </w:r>
          </w:p>
        </w:tc>
        <w:tc>
          <w:tcPr>
            <w:tcW w:w="1610" w:type="dxa"/>
            <w:gridSpan w:val="3"/>
          </w:tcPr>
          <w:p w:rsidR="00295A8A" w:rsidRDefault="00295A8A" w:rsidP="00295A8A">
            <w:r>
              <w:rPr>
                <w:rFonts w:hint="eastAsia"/>
              </w:rPr>
              <w:t>2014</w:t>
            </w:r>
          </w:p>
        </w:tc>
      </w:tr>
      <w:tr w:rsidR="00295A8A" w:rsidTr="00295A8A">
        <w:trPr>
          <w:trHeight w:val="454"/>
        </w:trPr>
        <w:tc>
          <w:tcPr>
            <w:tcW w:w="534" w:type="dxa"/>
          </w:tcPr>
          <w:p w:rsidR="00295A8A" w:rsidRDefault="00295A8A" w:rsidP="00295A8A">
            <w:r>
              <w:rPr>
                <w:rFonts w:hint="eastAsia"/>
              </w:rPr>
              <w:t>6</w:t>
            </w:r>
          </w:p>
        </w:tc>
        <w:tc>
          <w:tcPr>
            <w:tcW w:w="3969" w:type="dxa"/>
            <w:gridSpan w:val="5"/>
          </w:tcPr>
          <w:p w:rsidR="00295A8A" w:rsidRDefault="00295A8A" w:rsidP="00295A8A">
            <w:r>
              <w:rPr>
                <w:rFonts w:hint="eastAsia"/>
              </w:rPr>
              <w:t>基础软件</w:t>
            </w:r>
          </w:p>
        </w:tc>
        <w:tc>
          <w:tcPr>
            <w:tcW w:w="1559" w:type="dxa"/>
            <w:gridSpan w:val="2"/>
          </w:tcPr>
          <w:p w:rsidR="00295A8A" w:rsidRDefault="00295A8A" w:rsidP="00295A8A"/>
        </w:tc>
        <w:tc>
          <w:tcPr>
            <w:tcW w:w="850" w:type="dxa"/>
          </w:tcPr>
          <w:p w:rsidR="00295A8A" w:rsidRDefault="00295A8A" w:rsidP="00295A8A">
            <w:r>
              <w:rPr>
                <w:rFonts w:hint="eastAsia"/>
              </w:rPr>
              <w:t>3</w:t>
            </w:r>
          </w:p>
        </w:tc>
        <w:tc>
          <w:tcPr>
            <w:tcW w:w="1610" w:type="dxa"/>
            <w:gridSpan w:val="3"/>
          </w:tcPr>
          <w:p w:rsidR="00295A8A" w:rsidRDefault="00295A8A" w:rsidP="00295A8A">
            <w:r>
              <w:rPr>
                <w:rFonts w:hint="eastAsia"/>
              </w:rPr>
              <w:t>2015</w:t>
            </w:r>
          </w:p>
        </w:tc>
      </w:tr>
      <w:tr w:rsidR="00295A8A" w:rsidTr="00295A8A">
        <w:trPr>
          <w:trHeight w:val="454"/>
        </w:trPr>
        <w:tc>
          <w:tcPr>
            <w:tcW w:w="534" w:type="dxa"/>
          </w:tcPr>
          <w:p w:rsidR="00295A8A" w:rsidRDefault="00295A8A" w:rsidP="00295A8A">
            <w:r>
              <w:rPr>
                <w:rFonts w:hint="eastAsia"/>
              </w:rPr>
              <w:t>7</w:t>
            </w:r>
          </w:p>
        </w:tc>
        <w:tc>
          <w:tcPr>
            <w:tcW w:w="3969" w:type="dxa"/>
            <w:gridSpan w:val="5"/>
          </w:tcPr>
          <w:p w:rsidR="00295A8A" w:rsidRDefault="00295A8A" w:rsidP="00295A8A">
            <w:r>
              <w:rPr>
                <w:rFonts w:hint="eastAsia"/>
              </w:rPr>
              <w:t>教学用技术基础课仪器</w:t>
            </w:r>
          </w:p>
        </w:tc>
        <w:tc>
          <w:tcPr>
            <w:tcW w:w="1559" w:type="dxa"/>
            <w:gridSpan w:val="2"/>
          </w:tcPr>
          <w:p w:rsidR="00295A8A" w:rsidRDefault="00295A8A" w:rsidP="00295A8A"/>
        </w:tc>
        <w:tc>
          <w:tcPr>
            <w:tcW w:w="850" w:type="dxa"/>
          </w:tcPr>
          <w:p w:rsidR="00295A8A" w:rsidRDefault="00295A8A" w:rsidP="00295A8A">
            <w:r>
              <w:rPr>
                <w:rFonts w:hint="eastAsia"/>
              </w:rPr>
              <w:t>263</w:t>
            </w:r>
          </w:p>
        </w:tc>
        <w:tc>
          <w:tcPr>
            <w:tcW w:w="1610" w:type="dxa"/>
            <w:gridSpan w:val="3"/>
          </w:tcPr>
          <w:p w:rsidR="00295A8A" w:rsidRDefault="00295A8A" w:rsidP="00295A8A">
            <w:r>
              <w:rPr>
                <w:rFonts w:hint="eastAsia"/>
              </w:rPr>
              <w:t>2015</w:t>
            </w:r>
          </w:p>
        </w:tc>
      </w:tr>
      <w:tr w:rsidR="00295A8A" w:rsidTr="00295A8A">
        <w:trPr>
          <w:trHeight w:val="454"/>
        </w:trPr>
        <w:tc>
          <w:tcPr>
            <w:tcW w:w="534" w:type="dxa"/>
          </w:tcPr>
          <w:p w:rsidR="00295A8A" w:rsidRDefault="00295A8A" w:rsidP="00295A8A">
            <w:r>
              <w:rPr>
                <w:rFonts w:hint="eastAsia"/>
              </w:rPr>
              <w:t>8</w:t>
            </w:r>
          </w:p>
        </w:tc>
        <w:tc>
          <w:tcPr>
            <w:tcW w:w="3969" w:type="dxa"/>
            <w:gridSpan w:val="5"/>
          </w:tcPr>
          <w:p w:rsidR="00295A8A" w:rsidRDefault="00295A8A" w:rsidP="00295A8A">
            <w:r>
              <w:rPr>
                <w:rFonts w:hint="eastAsia"/>
              </w:rPr>
              <w:t>录编系统</w:t>
            </w:r>
          </w:p>
        </w:tc>
        <w:tc>
          <w:tcPr>
            <w:tcW w:w="1559" w:type="dxa"/>
            <w:gridSpan w:val="2"/>
          </w:tcPr>
          <w:p w:rsidR="00295A8A" w:rsidRDefault="00295A8A" w:rsidP="00295A8A"/>
        </w:tc>
        <w:tc>
          <w:tcPr>
            <w:tcW w:w="850" w:type="dxa"/>
          </w:tcPr>
          <w:p w:rsidR="00295A8A" w:rsidRDefault="00295A8A" w:rsidP="00295A8A">
            <w:r>
              <w:rPr>
                <w:rFonts w:hint="eastAsia"/>
              </w:rPr>
              <w:t>4</w:t>
            </w:r>
          </w:p>
        </w:tc>
        <w:tc>
          <w:tcPr>
            <w:tcW w:w="1610" w:type="dxa"/>
            <w:gridSpan w:val="3"/>
          </w:tcPr>
          <w:p w:rsidR="00295A8A" w:rsidRDefault="00295A8A" w:rsidP="00295A8A">
            <w:r>
              <w:rPr>
                <w:rFonts w:hint="eastAsia"/>
              </w:rPr>
              <w:t>2010</w:t>
            </w:r>
          </w:p>
        </w:tc>
      </w:tr>
      <w:tr w:rsidR="00295A8A" w:rsidTr="00295A8A">
        <w:trPr>
          <w:trHeight w:val="454"/>
        </w:trPr>
        <w:tc>
          <w:tcPr>
            <w:tcW w:w="534" w:type="dxa"/>
          </w:tcPr>
          <w:p w:rsidR="00295A8A" w:rsidRDefault="00295A8A" w:rsidP="00295A8A">
            <w:r>
              <w:rPr>
                <w:rFonts w:hint="eastAsia"/>
              </w:rPr>
              <w:t>9</w:t>
            </w:r>
          </w:p>
        </w:tc>
        <w:tc>
          <w:tcPr>
            <w:tcW w:w="3969" w:type="dxa"/>
            <w:gridSpan w:val="5"/>
          </w:tcPr>
          <w:p w:rsidR="00295A8A" w:rsidRDefault="00295A8A" w:rsidP="00295A8A">
            <w:r>
              <w:rPr>
                <w:rFonts w:hint="eastAsia"/>
              </w:rPr>
              <w:t>应用软件</w:t>
            </w:r>
          </w:p>
        </w:tc>
        <w:tc>
          <w:tcPr>
            <w:tcW w:w="1559" w:type="dxa"/>
            <w:gridSpan w:val="2"/>
          </w:tcPr>
          <w:p w:rsidR="00295A8A" w:rsidRDefault="00295A8A" w:rsidP="00295A8A"/>
        </w:tc>
        <w:tc>
          <w:tcPr>
            <w:tcW w:w="850" w:type="dxa"/>
          </w:tcPr>
          <w:p w:rsidR="00295A8A" w:rsidRDefault="00295A8A" w:rsidP="00295A8A">
            <w:r>
              <w:rPr>
                <w:rFonts w:hint="eastAsia"/>
              </w:rPr>
              <w:t>15</w:t>
            </w:r>
          </w:p>
        </w:tc>
        <w:tc>
          <w:tcPr>
            <w:tcW w:w="1610" w:type="dxa"/>
            <w:gridSpan w:val="3"/>
          </w:tcPr>
          <w:p w:rsidR="00295A8A" w:rsidRDefault="00295A8A" w:rsidP="00295A8A">
            <w:r>
              <w:rPr>
                <w:rFonts w:hint="eastAsia"/>
              </w:rPr>
              <w:t>2014</w:t>
            </w:r>
            <w:r>
              <w:rPr>
                <w:rFonts w:hint="eastAsia"/>
              </w:rPr>
              <w:t>、</w:t>
            </w:r>
            <w:r>
              <w:rPr>
                <w:rFonts w:hint="eastAsia"/>
              </w:rPr>
              <w:t>2015</w:t>
            </w:r>
          </w:p>
        </w:tc>
      </w:tr>
      <w:tr w:rsidR="00295A8A" w:rsidTr="00295A8A">
        <w:trPr>
          <w:trHeight w:val="454"/>
        </w:trPr>
        <w:tc>
          <w:tcPr>
            <w:tcW w:w="534" w:type="dxa"/>
          </w:tcPr>
          <w:p w:rsidR="00295A8A" w:rsidRDefault="00295A8A" w:rsidP="00295A8A">
            <w:r>
              <w:rPr>
                <w:rFonts w:hint="eastAsia"/>
              </w:rPr>
              <w:t>10</w:t>
            </w:r>
          </w:p>
        </w:tc>
        <w:tc>
          <w:tcPr>
            <w:tcW w:w="3969" w:type="dxa"/>
            <w:gridSpan w:val="5"/>
          </w:tcPr>
          <w:p w:rsidR="00295A8A" w:rsidRDefault="00295A8A" w:rsidP="00295A8A">
            <w:r>
              <w:rPr>
                <w:rFonts w:hint="eastAsia"/>
              </w:rPr>
              <w:t>其他计数器设备</w:t>
            </w:r>
          </w:p>
        </w:tc>
        <w:tc>
          <w:tcPr>
            <w:tcW w:w="1559" w:type="dxa"/>
            <w:gridSpan w:val="2"/>
          </w:tcPr>
          <w:p w:rsidR="00295A8A" w:rsidRDefault="00295A8A" w:rsidP="00295A8A"/>
        </w:tc>
        <w:tc>
          <w:tcPr>
            <w:tcW w:w="850" w:type="dxa"/>
          </w:tcPr>
          <w:p w:rsidR="00295A8A" w:rsidRDefault="00295A8A" w:rsidP="00295A8A">
            <w:r>
              <w:rPr>
                <w:rFonts w:hint="eastAsia"/>
              </w:rPr>
              <w:t>74</w:t>
            </w:r>
          </w:p>
        </w:tc>
        <w:tc>
          <w:tcPr>
            <w:tcW w:w="1610" w:type="dxa"/>
            <w:gridSpan w:val="3"/>
          </w:tcPr>
          <w:p w:rsidR="00295A8A" w:rsidRDefault="00295A8A" w:rsidP="00295A8A">
            <w:r>
              <w:rPr>
                <w:rFonts w:hint="eastAsia"/>
              </w:rPr>
              <w:t>2014</w:t>
            </w:r>
            <w:r>
              <w:rPr>
                <w:rFonts w:hint="eastAsia"/>
              </w:rPr>
              <w:t>、</w:t>
            </w:r>
            <w:r>
              <w:rPr>
                <w:rFonts w:hint="eastAsia"/>
              </w:rPr>
              <w:t>2015</w:t>
            </w:r>
          </w:p>
        </w:tc>
      </w:tr>
      <w:tr w:rsidR="00295A8A" w:rsidTr="00295A8A">
        <w:trPr>
          <w:trHeight w:val="454"/>
        </w:trPr>
        <w:tc>
          <w:tcPr>
            <w:tcW w:w="534" w:type="dxa"/>
          </w:tcPr>
          <w:p w:rsidR="00295A8A" w:rsidRDefault="00BB1DCE" w:rsidP="00295A8A">
            <w:r>
              <w:rPr>
                <w:rFonts w:hint="eastAsia"/>
              </w:rPr>
              <w:t>1</w:t>
            </w:r>
            <w:r>
              <w:t>1</w:t>
            </w:r>
          </w:p>
        </w:tc>
        <w:tc>
          <w:tcPr>
            <w:tcW w:w="3969" w:type="dxa"/>
            <w:gridSpan w:val="5"/>
          </w:tcPr>
          <w:p w:rsidR="00295A8A" w:rsidRDefault="00295A8A" w:rsidP="00295A8A">
            <w:r>
              <w:rPr>
                <w:rFonts w:hint="eastAsia"/>
              </w:rPr>
              <w:t>视频节目制作</w:t>
            </w:r>
          </w:p>
        </w:tc>
        <w:tc>
          <w:tcPr>
            <w:tcW w:w="1559" w:type="dxa"/>
            <w:gridSpan w:val="2"/>
          </w:tcPr>
          <w:p w:rsidR="00295A8A" w:rsidRDefault="00295A8A" w:rsidP="00295A8A"/>
        </w:tc>
        <w:tc>
          <w:tcPr>
            <w:tcW w:w="850" w:type="dxa"/>
          </w:tcPr>
          <w:p w:rsidR="00295A8A" w:rsidRDefault="00295A8A" w:rsidP="00295A8A">
            <w:r>
              <w:rPr>
                <w:rFonts w:hint="eastAsia"/>
              </w:rPr>
              <w:t>1</w:t>
            </w:r>
          </w:p>
        </w:tc>
        <w:tc>
          <w:tcPr>
            <w:tcW w:w="1610" w:type="dxa"/>
            <w:gridSpan w:val="3"/>
          </w:tcPr>
          <w:p w:rsidR="00295A8A" w:rsidRDefault="00295A8A" w:rsidP="00295A8A">
            <w:r>
              <w:rPr>
                <w:rFonts w:hint="eastAsia"/>
              </w:rPr>
              <w:t>2004</w:t>
            </w:r>
          </w:p>
        </w:tc>
      </w:tr>
      <w:tr w:rsidR="00295A8A" w:rsidTr="00295A8A">
        <w:trPr>
          <w:trHeight w:val="454"/>
        </w:trPr>
        <w:tc>
          <w:tcPr>
            <w:tcW w:w="534" w:type="dxa"/>
          </w:tcPr>
          <w:p w:rsidR="00295A8A" w:rsidRDefault="00295A8A" w:rsidP="00295A8A"/>
        </w:tc>
        <w:tc>
          <w:tcPr>
            <w:tcW w:w="3969" w:type="dxa"/>
            <w:gridSpan w:val="5"/>
          </w:tcPr>
          <w:p w:rsidR="00295A8A" w:rsidRDefault="00295A8A" w:rsidP="00295A8A"/>
        </w:tc>
        <w:tc>
          <w:tcPr>
            <w:tcW w:w="1559" w:type="dxa"/>
            <w:gridSpan w:val="2"/>
          </w:tcPr>
          <w:p w:rsidR="00295A8A" w:rsidRDefault="00295A8A" w:rsidP="00295A8A"/>
        </w:tc>
        <w:tc>
          <w:tcPr>
            <w:tcW w:w="850" w:type="dxa"/>
          </w:tcPr>
          <w:p w:rsidR="00295A8A" w:rsidRDefault="00295A8A" w:rsidP="00295A8A"/>
        </w:tc>
        <w:tc>
          <w:tcPr>
            <w:tcW w:w="1610" w:type="dxa"/>
            <w:gridSpan w:val="3"/>
          </w:tcPr>
          <w:p w:rsidR="00295A8A" w:rsidRDefault="00295A8A" w:rsidP="00295A8A"/>
        </w:tc>
      </w:tr>
      <w:tr w:rsidR="00295A8A" w:rsidTr="00295A8A">
        <w:trPr>
          <w:trHeight w:val="454"/>
        </w:trPr>
        <w:tc>
          <w:tcPr>
            <w:tcW w:w="534" w:type="dxa"/>
          </w:tcPr>
          <w:p w:rsidR="00295A8A" w:rsidRDefault="00295A8A" w:rsidP="00295A8A"/>
        </w:tc>
        <w:tc>
          <w:tcPr>
            <w:tcW w:w="3969" w:type="dxa"/>
            <w:gridSpan w:val="5"/>
          </w:tcPr>
          <w:p w:rsidR="00295A8A" w:rsidRDefault="00295A8A" w:rsidP="00295A8A"/>
        </w:tc>
        <w:tc>
          <w:tcPr>
            <w:tcW w:w="1559" w:type="dxa"/>
            <w:gridSpan w:val="2"/>
          </w:tcPr>
          <w:p w:rsidR="00295A8A" w:rsidRDefault="00295A8A" w:rsidP="00295A8A"/>
        </w:tc>
        <w:tc>
          <w:tcPr>
            <w:tcW w:w="850" w:type="dxa"/>
          </w:tcPr>
          <w:p w:rsidR="00295A8A" w:rsidRDefault="00295A8A" w:rsidP="00295A8A"/>
        </w:tc>
        <w:tc>
          <w:tcPr>
            <w:tcW w:w="1610" w:type="dxa"/>
            <w:gridSpan w:val="3"/>
          </w:tcPr>
          <w:p w:rsidR="00295A8A" w:rsidRDefault="00295A8A" w:rsidP="00295A8A"/>
        </w:tc>
      </w:tr>
      <w:tr w:rsidR="00295A8A" w:rsidTr="00295A8A">
        <w:trPr>
          <w:trHeight w:val="454"/>
        </w:trPr>
        <w:tc>
          <w:tcPr>
            <w:tcW w:w="534" w:type="dxa"/>
          </w:tcPr>
          <w:p w:rsidR="00295A8A" w:rsidRDefault="00295A8A" w:rsidP="00295A8A"/>
        </w:tc>
        <w:tc>
          <w:tcPr>
            <w:tcW w:w="3969" w:type="dxa"/>
            <w:gridSpan w:val="5"/>
          </w:tcPr>
          <w:p w:rsidR="00295A8A" w:rsidRDefault="00295A8A" w:rsidP="00295A8A"/>
        </w:tc>
        <w:tc>
          <w:tcPr>
            <w:tcW w:w="1559" w:type="dxa"/>
            <w:gridSpan w:val="2"/>
          </w:tcPr>
          <w:p w:rsidR="00295A8A" w:rsidRDefault="00295A8A" w:rsidP="00295A8A"/>
        </w:tc>
        <w:tc>
          <w:tcPr>
            <w:tcW w:w="850" w:type="dxa"/>
          </w:tcPr>
          <w:p w:rsidR="00295A8A" w:rsidRDefault="00295A8A" w:rsidP="00295A8A"/>
        </w:tc>
        <w:tc>
          <w:tcPr>
            <w:tcW w:w="1610" w:type="dxa"/>
            <w:gridSpan w:val="3"/>
          </w:tcPr>
          <w:p w:rsidR="00295A8A" w:rsidRDefault="00295A8A" w:rsidP="00295A8A"/>
        </w:tc>
      </w:tr>
      <w:tr w:rsidR="00295A8A" w:rsidTr="00295A8A">
        <w:trPr>
          <w:trHeight w:val="454"/>
        </w:trPr>
        <w:tc>
          <w:tcPr>
            <w:tcW w:w="534" w:type="dxa"/>
          </w:tcPr>
          <w:p w:rsidR="00295A8A" w:rsidRDefault="00295A8A" w:rsidP="00295A8A"/>
        </w:tc>
        <w:tc>
          <w:tcPr>
            <w:tcW w:w="3969" w:type="dxa"/>
            <w:gridSpan w:val="5"/>
          </w:tcPr>
          <w:p w:rsidR="00295A8A" w:rsidRDefault="00295A8A" w:rsidP="00295A8A"/>
        </w:tc>
        <w:tc>
          <w:tcPr>
            <w:tcW w:w="1559" w:type="dxa"/>
            <w:gridSpan w:val="2"/>
          </w:tcPr>
          <w:p w:rsidR="00295A8A" w:rsidRDefault="00295A8A" w:rsidP="00295A8A"/>
        </w:tc>
        <w:tc>
          <w:tcPr>
            <w:tcW w:w="850" w:type="dxa"/>
          </w:tcPr>
          <w:p w:rsidR="00295A8A" w:rsidRDefault="00295A8A" w:rsidP="00295A8A"/>
        </w:tc>
        <w:tc>
          <w:tcPr>
            <w:tcW w:w="1610" w:type="dxa"/>
            <w:gridSpan w:val="3"/>
          </w:tcPr>
          <w:p w:rsidR="00295A8A" w:rsidRDefault="00295A8A" w:rsidP="00295A8A"/>
        </w:tc>
      </w:tr>
      <w:tr w:rsidR="00295A8A" w:rsidTr="00295A8A">
        <w:trPr>
          <w:trHeight w:val="454"/>
        </w:trPr>
        <w:tc>
          <w:tcPr>
            <w:tcW w:w="534" w:type="dxa"/>
          </w:tcPr>
          <w:p w:rsidR="00295A8A" w:rsidRDefault="00295A8A" w:rsidP="00295A8A"/>
        </w:tc>
        <w:tc>
          <w:tcPr>
            <w:tcW w:w="3969" w:type="dxa"/>
            <w:gridSpan w:val="5"/>
          </w:tcPr>
          <w:p w:rsidR="00295A8A" w:rsidRDefault="00295A8A" w:rsidP="00295A8A"/>
        </w:tc>
        <w:tc>
          <w:tcPr>
            <w:tcW w:w="1559" w:type="dxa"/>
            <w:gridSpan w:val="2"/>
          </w:tcPr>
          <w:p w:rsidR="00295A8A" w:rsidRDefault="00295A8A" w:rsidP="00295A8A"/>
        </w:tc>
        <w:tc>
          <w:tcPr>
            <w:tcW w:w="850" w:type="dxa"/>
          </w:tcPr>
          <w:p w:rsidR="00295A8A" w:rsidRDefault="00295A8A" w:rsidP="00295A8A"/>
        </w:tc>
        <w:tc>
          <w:tcPr>
            <w:tcW w:w="1610" w:type="dxa"/>
            <w:gridSpan w:val="3"/>
          </w:tcPr>
          <w:p w:rsidR="00295A8A" w:rsidRDefault="00295A8A" w:rsidP="00295A8A"/>
        </w:tc>
      </w:tr>
      <w:tr w:rsidR="00295A8A" w:rsidTr="00295A8A">
        <w:trPr>
          <w:trHeight w:val="454"/>
        </w:trPr>
        <w:tc>
          <w:tcPr>
            <w:tcW w:w="534" w:type="dxa"/>
          </w:tcPr>
          <w:p w:rsidR="00295A8A" w:rsidRDefault="00295A8A" w:rsidP="00295A8A"/>
        </w:tc>
        <w:tc>
          <w:tcPr>
            <w:tcW w:w="3969" w:type="dxa"/>
            <w:gridSpan w:val="5"/>
          </w:tcPr>
          <w:p w:rsidR="00295A8A" w:rsidRDefault="00295A8A" w:rsidP="00295A8A"/>
        </w:tc>
        <w:tc>
          <w:tcPr>
            <w:tcW w:w="1559" w:type="dxa"/>
            <w:gridSpan w:val="2"/>
          </w:tcPr>
          <w:p w:rsidR="00295A8A" w:rsidRDefault="00295A8A" w:rsidP="00295A8A"/>
        </w:tc>
        <w:tc>
          <w:tcPr>
            <w:tcW w:w="850" w:type="dxa"/>
          </w:tcPr>
          <w:p w:rsidR="00295A8A" w:rsidRDefault="00295A8A" w:rsidP="00295A8A"/>
        </w:tc>
        <w:tc>
          <w:tcPr>
            <w:tcW w:w="1610" w:type="dxa"/>
            <w:gridSpan w:val="3"/>
          </w:tcPr>
          <w:p w:rsidR="00295A8A" w:rsidRDefault="00295A8A" w:rsidP="00295A8A"/>
        </w:tc>
      </w:tr>
    </w:tbl>
    <w:p w:rsidR="00295A8A" w:rsidRDefault="00295A8A" w:rsidP="00295A8A"/>
    <w:p w:rsidR="00295A8A" w:rsidRPr="00705776" w:rsidRDefault="00295A8A" w:rsidP="00705776"/>
    <w:sectPr w:rsidR="00295A8A" w:rsidRPr="00705776" w:rsidSect="000774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225" w:rsidRDefault="000A3225" w:rsidP="00B30BB1">
      <w:r>
        <w:separator/>
      </w:r>
    </w:p>
  </w:endnote>
  <w:endnote w:type="continuationSeparator" w:id="1">
    <w:p w:rsidR="000A3225" w:rsidRDefault="000A3225" w:rsidP="00B30B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Open Sans">
    <w:charset w:val="00"/>
    <w:family w:val="swiss"/>
    <w:pitch w:val="variable"/>
    <w:sig w:usb0="E00002EF" w:usb1="4000205B" w:usb2="00000028" w:usb3="00000000" w:csb0="0000019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225" w:rsidRDefault="000A3225" w:rsidP="00B30BB1">
      <w:r>
        <w:separator/>
      </w:r>
    </w:p>
  </w:footnote>
  <w:footnote w:type="continuationSeparator" w:id="1">
    <w:p w:rsidR="000A3225" w:rsidRDefault="000A3225" w:rsidP="00B30B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9644C"/>
    <w:multiLevelType w:val="multilevel"/>
    <w:tmpl w:val="072964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E957BC2"/>
    <w:multiLevelType w:val="multilevel"/>
    <w:tmpl w:val="4E957BC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72A5"/>
    <w:rsid w:val="000156A1"/>
    <w:rsid w:val="00015BFB"/>
    <w:rsid w:val="0006040F"/>
    <w:rsid w:val="000774DE"/>
    <w:rsid w:val="00095A16"/>
    <w:rsid w:val="000A3225"/>
    <w:rsid w:val="000A5A86"/>
    <w:rsid w:val="000C64A9"/>
    <w:rsid w:val="000F1FD7"/>
    <w:rsid w:val="000F7E72"/>
    <w:rsid w:val="001036B6"/>
    <w:rsid w:val="00136A70"/>
    <w:rsid w:val="00137CC7"/>
    <w:rsid w:val="001421B0"/>
    <w:rsid w:val="00142C79"/>
    <w:rsid w:val="00143278"/>
    <w:rsid w:val="00180DEE"/>
    <w:rsid w:val="001C2103"/>
    <w:rsid w:val="001D31FE"/>
    <w:rsid w:val="001E2F82"/>
    <w:rsid w:val="001E53C8"/>
    <w:rsid w:val="002201E8"/>
    <w:rsid w:val="0025156D"/>
    <w:rsid w:val="0025748A"/>
    <w:rsid w:val="002728E5"/>
    <w:rsid w:val="00295A8A"/>
    <w:rsid w:val="002D472E"/>
    <w:rsid w:val="002F20AA"/>
    <w:rsid w:val="00321400"/>
    <w:rsid w:val="00355184"/>
    <w:rsid w:val="003712C2"/>
    <w:rsid w:val="003967F7"/>
    <w:rsid w:val="003B5361"/>
    <w:rsid w:val="003B5D05"/>
    <w:rsid w:val="003E197B"/>
    <w:rsid w:val="003F42CF"/>
    <w:rsid w:val="004115C2"/>
    <w:rsid w:val="00411932"/>
    <w:rsid w:val="00430A03"/>
    <w:rsid w:val="00447DA3"/>
    <w:rsid w:val="00460977"/>
    <w:rsid w:val="004A61DD"/>
    <w:rsid w:val="004B21D8"/>
    <w:rsid w:val="004B500A"/>
    <w:rsid w:val="004D72A5"/>
    <w:rsid w:val="005161AF"/>
    <w:rsid w:val="00530A72"/>
    <w:rsid w:val="005C6C9B"/>
    <w:rsid w:val="005C6DA1"/>
    <w:rsid w:val="005D29E9"/>
    <w:rsid w:val="00637EE4"/>
    <w:rsid w:val="0064628D"/>
    <w:rsid w:val="00673C9F"/>
    <w:rsid w:val="006C64C9"/>
    <w:rsid w:val="006D408C"/>
    <w:rsid w:val="006E3F09"/>
    <w:rsid w:val="00705776"/>
    <w:rsid w:val="00725236"/>
    <w:rsid w:val="00743A7D"/>
    <w:rsid w:val="00780A35"/>
    <w:rsid w:val="00796F59"/>
    <w:rsid w:val="007A7160"/>
    <w:rsid w:val="007C506C"/>
    <w:rsid w:val="007F632E"/>
    <w:rsid w:val="0080526F"/>
    <w:rsid w:val="00847033"/>
    <w:rsid w:val="0088345A"/>
    <w:rsid w:val="008A56F3"/>
    <w:rsid w:val="008B5372"/>
    <w:rsid w:val="008D2EC0"/>
    <w:rsid w:val="009333DD"/>
    <w:rsid w:val="00946551"/>
    <w:rsid w:val="00973E5F"/>
    <w:rsid w:val="00981353"/>
    <w:rsid w:val="009B0DB8"/>
    <w:rsid w:val="009B21C6"/>
    <w:rsid w:val="009B2CDB"/>
    <w:rsid w:val="009C2BDB"/>
    <w:rsid w:val="009C7D6D"/>
    <w:rsid w:val="009D50E0"/>
    <w:rsid w:val="009F0F35"/>
    <w:rsid w:val="009F3D0C"/>
    <w:rsid w:val="00A05EA3"/>
    <w:rsid w:val="00A20745"/>
    <w:rsid w:val="00A2538D"/>
    <w:rsid w:val="00A41F29"/>
    <w:rsid w:val="00A43D62"/>
    <w:rsid w:val="00A4686B"/>
    <w:rsid w:val="00A8128D"/>
    <w:rsid w:val="00A827E8"/>
    <w:rsid w:val="00A979A1"/>
    <w:rsid w:val="00AA0F85"/>
    <w:rsid w:val="00AC7FA0"/>
    <w:rsid w:val="00AF2727"/>
    <w:rsid w:val="00B12046"/>
    <w:rsid w:val="00B30BB1"/>
    <w:rsid w:val="00B34D62"/>
    <w:rsid w:val="00B80225"/>
    <w:rsid w:val="00BA7861"/>
    <w:rsid w:val="00BB1DCE"/>
    <w:rsid w:val="00BD3808"/>
    <w:rsid w:val="00BD6F1B"/>
    <w:rsid w:val="00C151DD"/>
    <w:rsid w:val="00C27F8D"/>
    <w:rsid w:val="00C631FD"/>
    <w:rsid w:val="00C659F6"/>
    <w:rsid w:val="00CC462A"/>
    <w:rsid w:val="00CD00D4"/>
    <w:rsid w:val="00CE01A3"/>
    <w:rsid w:val="00CF51B9"/>
    <w:rsid w:val="00D32B89"/>
    <w:rsid w:val="00D626C7"/>
    <w:rsid w:val="00D8398D"/>
    <w:rsid w:val="00D87238"/>
    <w:rsid w:val="00D974EE"/>
    <w:rsid w:val="00DC0E89"/>
    <w:rsid w:val="00DD0FFE"/>
    <w:rsid w:val="00DF1FA9"/>
    <w:rsid w:val="00E122DD"/>
    <w:rsid w:val="00E548DC"/>
    <w:rsid w:val="00E57235"/>
    <w:rsid w:val="00E700B4"/>
    <w:rsid w:val="00E832DD"/>
    <w:rsid w:val="00EC3607"/>
    <w:rsid w:val="00ED405C"/>
    <w:rsid w:val="00F018CF"/>
    <w:rsid w:val="00F02464"/>
    <w:rsid w:val="00F05486"/>
    <w:rsid w:val="00F13ED9"/>
    <w:rsid w:val="00F2213F"/>
    <w:rsid w:val="00F5657D"/>
    <w:rsid w:val="00F6345C"/>
    <w:rsid w:val="00FC2D45"/>
    <w:rsid w:val="00FC6A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0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61DD"/>
    <w:rPr>
      <w:color w:val="0000FF"/>
      <w:u w:val="single"/>
    </w:rPr>
  </w:style>
  <w:style w:type="paragraph" w:styleId="a4">
    <w:name w:val="Balloon Text"/>
    <w:basedOn w:val="a"/>
    <w:link w:val="Char"/>
    <w:uiPriority w:val="99"/>
    <w:semiHidden/>
    <w:unhideWhenUsed/>
    <w:rsid w:val="001E2F82"/>
    <w:rPr>
      <w:sz w:val="18"/>
      <w:szCs w:val="18"/>
    </w:rPr>
  </w:style>
  <w:style w:type="character" w:customStyle="1" w:styleId="Char">
    <w:name w:val="批注框文本 Char"/>
    <w:basedOn w:val="a0"/>
    <w:link w:val="a4"/>
    <w:uiPriority w:val="99"/>
    <w:semiHidden/>
    <w:rsid w:val="001E2F82"/>
    <w:rPr>
      <w:sz w:val="18"/>
      <w:szCs w:val="18"/>
    </w:rPr>
  </w:style>
  <w:style w:type="paragraph" w:styleId="a5">
    <w:name w:val="header"/>
    <w:basedOn w:val="a"/>
    <w:link w:val="Char0"/>
    <w:uiPriority w:val="99"/>
    <w:unhideWhenUsed/>
    <w:rsid w:val="00B30B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30BB1"/>
    <w:rPr>
      <w:sz w:val="18"/>
      <w:szCs w:val="18"/>
    </w:rPr>
  </w:style>
  <w:style w:type="paragraph" w:styleId="a6">
    <w:name w:val="footer"/>
    <w:basedOn w:val="a"/>
    <w:link w:val="Char1"/>
    <w:uiPriority w:val="99"/>
    <w:unhideWhenUsed/>
    <w:rsid w:val="00B30BB1"/>
    <w:pPr>
      <w:tabs>
        <w:tab w:val="center" w:pos="4153"/>
        <w:tab w:val="right" w:pos="8306"/>
      </w:tabs>
      <w:snapToGrid w:val="0"/>
      <w:jc w:val="left"/>
    </w:pPr>
    <w:rPr>
      <w:sz w:val="18"/>
      <w:szCs w:val="18"/>
    </w:rPr>
  </w:style>
  <w:style w:type="character" w:customStyle="1" w:styleId="Char1">
    <w:name w:val="页脚 Char"/>
    <w:basedOn w:val="a0"/>
    <w:link w:val="a6"/>
    <w:uiPriority w:val="99"/>
    <w:rsid w:val="00B30BB1"/>
    <w:rPr>
      <w:sz w:val="18"/>
      <w:szCs w:val="18"/>
    </w:rPr>
  </w:style>
  <w:style w:type="paragraph" w:styleId="a7">
    <w:name w:val="Normal (Web)"/>
    <w:basedOn w:val="a"/>
    <w:uiPriority w:val="99"/>
    <w:unhideWhenUsed/>
    <w:qFormat/>
    <w:rsid w:val="000156A1"/>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rsid w:val="000156A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0156A1"/>
    <w:pPr>
      <w:ind w:firstLineChars="200" w:firstLine="420"/>
    </w:pPr>
  </w:style>
  <w:style w:type="character" w:styleId="a9">
    <w:name w:val="annotation reference"/>
    <w:basedOn w:val="a0"/>
    <w:uiPriority w:val="99"/>
    <w:semiHidden/>
    <w:unhideWhenUsed/>
    <w:rsid w:val="000156A1"/>
    <w:rPr>
      <w:sz w:val="21"/>
      <w:szCs w:val="21"/>
    </w:rPr>
  </w:style>
  <w:style w:type="paragraph" w:styleId="aa">
    <w:name w:val="annotation text"/>
    <w:basedOn w:val="a"/>
    <w:link w:val="Char2"/>
    <w:uiPriority w:val="99"/>
    <w:semiHidden/>
    <w:unhideWhenUsed/>
    <w:rsid w:val="000156A1"/>
    <w:pPr>
      <w:jc w:val="left"/>
    </w:pPr>
  </w:style>
  <w:style w:type="character" w:customStyle="1" w:styleId="Char2">
    <w:name w:val="批注文字 Char"/>
    <w:basedOn w:val="a0"/>
    <w:link w:val="aa"/>
    <w:uiPriority w:val="99"/>
    <w:semiHidden/>
    <w:rsid w:val="000156A1"/>
  </w:style>
  <w:style w:type="paragraph" w:styleId="ab">
    <w:name w:val="annotation subject"/>
    <w:basedOn w:val="aa"/>
    <w:next w:val="aa"/>
    <w:link w:val="Char3"/>
    <w:uiPriority w:val="99"/>
    <w:semiHidden/>
    <w:unhideWhenUsed/>
    <w:rsid w:val="00295A8A"/>
    <w:rPr>
      <w:b/>
      <w:bCs/>
    </w:rPr>
  </w:style>
  <w:style w:type="character" w:customStyle="1" w:styleId="Char3">
    <w:name w:val="批注主题 Char"/>
    <w:basedOn w:val="Char2"/>
    <w:link w:val="ab"/>
    <w:uiPriority w:val="99"/>
    <w:semiHidden/>
    <w:rsid w:val="00295A8A"/>
    <w:rPr>
      <w:b/>
      <w:bCs/>
    </w:rPr>
  </w:style>
  <w:style w:type="paragraph" w:styleId="ac">
    <w:name w:val="Plain Text"/>
    <w:basedOn w:val="a"/>
    <w:link w:val="Char4"/>
    <w:uiPriority w:val="99"/>
    <w:qFormat/>
    <w:rsid w:val="00430A03"/>
    <w:rPr>
      <w:rFonts w:ascii="宋体" w:eastAsia="宋体" w:hAnsi="Courier New" w:cs="Courier New"/>
      <w:szCs w:val="21"/>
    </w:rPr>
  </w:style>
  <w:style w:type="character" w:customStyle="1" w:styleId="Char4">
    <w:name w:val="纯文本 Char"/>
    <w:basedOn w:val="a0"/>
    <w:link w:val="ac"/>
    <w:uiPriority w:val="99"/>
    <w:qFormat/>
    <w:rsid w:val="00430A03"/>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210575620">
      <w:bodyDiv w:val="1"/>
      <w:marLeft w:val="0"/>
      <w:marRight w:val="0"/>
      <w:marTop w:val="0"/>
      <w:marBottom w:val="0"/>
      <w:divBdr>
        <w:top w:val="none" w:sz="0" w:space="0" w:color="auto"/>
        <w:left w:val="none" w:sz="0" w:space="0" w:color="auto"/>
        <w:bottom w:val="none" w:sz="0" w:space="0" w:color="auto"/>
        <w:right w:val="none" w:sz="0" w:space="0" w:color="auto"/>
      </w:divBdr>
    </w:div>
    <w:div w:id="902444448">
      <w:bodyDiv w:val="1"/>
      <w:marLeft w:val="0"/>
      <w:marRight w:val="0"/>
      <w:marTop w:val="0"/>
      <w:marBottom w:val="0"/>
      <w:divBdr>
        <w:top w:val="none" w:sz="0" w:space="0" w:color="auto"/>
        <w:left w:val="none" w:sz="0" w:space="0" w:color="auto"/>
        <w:bottom w:val="none" w:sz="0" w:space="0" w:color="auto"/>
        <w:right w:val="none" w:sz="0" w:space="0" w:color="auto"/>
      </w:divBdr>
    </w:div>
    <w:div w:id="1415978169">
      <w:bodyDiv w:val="1"/>
      <w:marLeft w:val="0"/>
      <w:marRight w:val="0"/>
      <w:marTop w:val="0"/>
      <w:marBottom w:val="0"/>
      <w:divBdr>
        <w:top w:val="none" w:sz="0" w:space="0" w:color="auto"/>
        <w:left w:val="none" w:sz="0" w:space="0" w:color="auto"/>
        <w:bottom w:val="none" w:sz="0" w:space="0" w:color="auto"/>
        <w:right w:val="none" w:sz="0" w:space="0" w:color="auto"/>
      </w:divBdr>
    </w:div>
    <w:div w:id="1791171242">
      <w:bodyDiv w:val="1"/>
      <w:marLeft w:val="0"/>
      <w:marRight w:val="0"/>
      <w:marTop w:val="0"/>
      <w:marBottom w:val="0"/>
      <w:divBdr>
        <w:top w:val="none" w:sz="0" w:space="0" w:color="auto"/>
        <w:left w:val="none" w:sz="0" w:space="0" w:color="auto"/>
        <w:bottom w:val="none" w:sz="0" w:space="0" w:color="auto"/>
        <w:right w:val="none" w:sz="0" w:space="0" w:color="auto"/>
      </w:divBdr>
    </w:div>
    <w:div w:id="212148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E5%9F%BA%E7%A1%80%E6%95%99%E8%82%B2%E8%AF%BE%E7%A8%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19</Pages>
  <Words>1915</Words>
  <Characters>10919</Characters>
  <Application>Microsoft Office Word</Application>
  <DocSecurity>0</DocSecurity>
  <Lines>90</Lines>
  <Paragraphs>25</Paragraphs>
  <ScaleCrop>false</ScaleCrop>
  <Company>Microsoft</Company>
  <LinksUpToDate>false</LinksUpToDate>
  <CharactersWithSpaces>12809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Microsoft</cp:lastModifiedBy>
  <cp:revision>9</cp:revision>
  <cp:lastPrinted>2019-03-06T03:43:00Z</cp:lastPrinted>
  <dcterms:created xsi:type="dcterms:W3CDTF">2019-03-07T02:37:00Z</dcterms:created>
  <dcterms:modified xsi:type="dcterms:W3CDTF">2019-03-07T06:18:00Z</dcterms:modified>
</cp:coreProperties>
</file>